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16D49" w14:textId="77777777" w:rsidR="00E31D5E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741435" wp14:editId="0A37F6D2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498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2DEB6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7636C7D4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2E9CF67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6A73294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74C3653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1CCF0D5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FFDAF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7F40867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F32B7D" w14:textId="0C3E95B1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84030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84030">
        <w:rPr>
          <w:rFonts w:ascii="Times New Roman" w:eastAsia="Times New Roman" w:hAnsi="Times New Roman" w:cs="Times New Roman"/>
          <w:sz w:val="28"/>
          <w:szCs w:val="28"/>
          <w:lang w:eastAsia="ru-RU"/>
        </w:rPr>
        <w:t>1049/01-03</w:t>
      </w:r>
    </w:p>
    <w:p w14:paraId="56D82C9B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3E341A1D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AA246" w14:textId="13FD019E" w:rsidR="00E31D5E" w:rsidRPr="00E36C4D" w:rsidRDefault="00E31D5E" w:rsidP="00E31D5E">
      <w:pPr>
        <w:tabs>
          <w:tab w:val="left" w:pos="4816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r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</w:t>
      </w:r>
      <w:bookmarkStart w:id="1" w:name="_Hlk181004570"/>
      <w:r w:rsidR="00B92743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bookmarkEnd w:id="1"/>
      <w:r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1D5E" w:rsidRPr="00E36C4D" w14:paraId="07C6E777" w14:textId="77777777" w:rsidTr="00E14278">
        <w:trPr>
          <w:trHeight w:val="80"/>
        </w:trPr>
        <w:tc>
          <w:tcPr>
            <w:tcW w:w="5246" w:type="dxa"/>
          </w:tcPr>
          <w:p w14:paraId="31904C2B" w14:textId="77777777" w:rsidR="00E31D5E" w:rsidRPr="00E36C4D" w:rsidRDefault="00E31D5E" w:rsidP="00E14278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4AA6B8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8EC6686" w14:textId="73FBF08A" w:rsidR="00E31D5E" w:rsidRDefault="00886C52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Федеральными законами от 06.10.2003 №131-ФЗ «Об общих принципах организации местного самоуправления в Российской Федерации», от 12.01.1996 № 8-ФЗ «О погребении и похоронном деле», </w:t>
      </w:r>
      <w:r w:rsidRPr="00886C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руководствуясь Уставом</w:t>
      </w:r>
      <w:r w:rsidRP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Свердловско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025F0FB" w14:textId="77777777" w:rsidR="00E31D5E" w:rsidRDefault="00E31D5E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9A9FE8" w14:textId="74E44693" w:rsidR="00E31D5E" w:rsidRDefault="00886C52" w:rsidP="00E31D5E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муниципальную программу «</w:t>
      </w:r>
      <w:bookmarkStart w:id="2" w:name="_Hlk180576437"/>
      <w:r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bookmarkEnd w:id="2"/>
      <w:r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программа) согласно приложению к настоящему постановлению.</w:t>
      </w:r>
    </w:p>
    <w:p w14:paraId="3CDE114F" w14:textId="34CD2098" w:rsidR="00A33386" w:rsidRDefault="00A33386" w:rsidP="00A33386">
      <w:pPr>
        <w:pStyle w:val="2"/>
        <w:numPr>
          <w:ilvl w:val="0"/>
          <w:numId w:val="3"/>
        </w:numPr>
        <w:tabs>
          <w:tab w:val="left" w:pos="709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</w:t>
      </w:r>
      <w:r w:rsidR="00B573B4" w:rsidRPr="00B573B4">
        <w:rPr>
          <w:b w:val="0"/>
          <w:sz w:val="28"/>
          <w:szCs w:val="28"/>
        </w:rPr>
        <w:t>вступает в силу после его официального опубликования и действует с 01.01.2025.</w:t>
      </w:r>
    </w:p>
    <w:p w14:paraId="3E8C87E5" w14:textId="77777777" w:rsidR="00886C52" w:rsidRPr="00824DB4" w:rsidRDefault="00886C52" w:rsidP="00886C52">
      <w:pPr>
        <w:pStyle w:val="2"/>
        <w:numPr>
          <w:ilvl w:val="0"/>
          <w:numId w:val="3"/>
        </w:numPr>
        <w:tabs>
          <w:tab w:val="left" w:pos="709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lastRenderedPageBreak/>
        <w:t>Настоящее постановление подлежит официальному опубликованию 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33E480A4" w14:textId="59B5C2AE" w:rsidR="00886C52" w:rsidRPr="00A33386" w:rsidRDefault="00886C52" w:rsidP="00A33386">
      <w:pPr>
        <w:pStyle w:val="2"/>
        <w:numPr>
          <w:ilvl w:val="0"/>
          <w:numId w:val="3"/>
        </w:numPr>
        <w:tabs>
          <w:tab w:val="left" w:pos="709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Контроль за исполнением настоящего постановления </w:t>
      </w:r>
      <w:r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18017151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0A64EEFC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30F77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>В.И. Тулаев</w:t>
      </w:r>
    </w:p>
    <w:p w14:paraId="3A92CED0" w14:textId="77777777" w:rsidR="00E31D5E" w:rsidRDefault="00E31D5E" w:rsidP="00E31D5E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3" w:name="_Hlk107485925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2D14C84C" w14:textId="77777777" w:rsidR="00E31D5E" w:rsidRPr="00E36C4D" w:rsidRDefault="00E31D5E" w:rsidP="00E31D5E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1154D112" w14:textId="77777777" w:rsidR="00E31D5E" w:rsidRPr="00E36C4D" w:rsidRDefault="00E31D5E" w:rsidP="00E31D5E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7DE5619F" w14:textId="2DD17D5E" w:rsidR="00E31D5E" w:rsidRPr="00E36C4D" w:rsidRDefault="00E31D5E" w:rsidP="00913299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A84030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84030">
        <w:rPr>
          <w:rFonts w:ascii="Times New Roman" w:eastAsia="Times New Roman" w:hAnsi="Times New Roman" w:cs="Times New Roman"/>
          <w:sz w:val="28"/>
          <w:szCs w:val="28"/>
          <w:lang w:eastAsia="ru-RU"/>
        </w:rPr>
        <w:t>1049/01-03</w:t>
      </w:r>
    </w:p>
    <w:bookmarkEnd w:id="3"/>
    <w:p w14:paraId="63DF18E8" w14:textId="77777777" w:rsidR="00E31D5E" w:rsidRPr="00E36C4D" w:rsidRDefault="00E31D5E" w:rsidP="00E31D5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316D9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14:paraId="5EE032DC" w14:textId="3463AEC4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 «Организация похоронного дела на территории Свердловского городского поселения Всеволожского муниципального района Ленинградской области»</w:t>
      </w:r>
    </w:p>
    <w:p w14:paraId="5A0C0C52" w14:textId="4F4DCDC5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8771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рограмма)</w:t>
      </w:r>
    </w:p>
    <w:p w14:paraId="1B417CEF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913299" w:rsidRPr="00913299" w14:paraId="51223A72" w14:textId="77777777" w:rsidTr="0058056D">
        <w:trPr>
          <w:trHeight w:val="1042"/>
        </w:trPr>
        <w:tc>
          <w:tcPr>
            <w:tcW w:w="2864" w:type="dxa"/>
          </w:tcPr>
          <w:p w14:paraId="3A6299D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73B3BB38" w14:textId="6C1CE5ED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годы</w:t>
            </w:r>
          </w:p>
        </w:tc>
      </w:tr>
      <w:tr w:rsidR="00913299" w:rsidRPr="00913299" w14:paraId="58A54968" w14:textId="77777777" w:rsidTr="0058056D">
        <w:trPr>
          <w:trHeight w:val="1042"/>
        </w:trPr>
        <w:tc>
          <w:tcPr>
            <w:tcW w:w="2864" w:type="dxa"/>
          </w:tcPr>
          <w:p w14:paraId="2928FEDB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217CDDD7" w14:textId="607D3F12" w:rsidR="00A46BE9" w:rsidRDefault="00A46BE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Заместитель главы администрации по экономике;</w:t>
            </w:r>
          </w:p>
          <w:p w14:paraId="24C5F06D" w14:textId="78E26D02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Планово-экономический отдел администрации Свердловско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</w:tr>
      <w:tr w:rsidR="00913299" w:rsidRPr="00913299" w14:paraId="093AB934" w14:textId="77777777" w:rsidTr="0058056D">
        <w:trPr>
          <w:trHeight w:val="1042"/>
        </w:trPr>
        <w:tc>
          <w:tcPr>
            <w:tcW w:w="2864" w:type="dxa"/>
          </w:tcPr>
          <w:p w14:paraId="57FE036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46D48FF5" w14:textId="1A862F7E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Планово-экономический отдел</w:t>
            </w:r>
          </w:p>
          <w:p w14:paraId="1205F2A7" w14:textId="2E194559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МКУ «Ритуал»</w:t>
            </w:r>
          </w:p>
        </w:tc>
      </w:tr>
      <w:tr w:rsidR="00913299" w:rsidRPr="00913299" w14:paraId="79D2614C" w14:textId="77777777" w:rsidTr="0058056D">
        <w:trPr>
          <w:trHeight w:val="764"/>
        </w:trPr>
        <w:tc>
          <w:tcPr>
            <w:tcW w:w="2864" w:type="dxa"/>
          </w:tcPr>
          <w:p w14:paraId="2CDFACC6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4" w:name="_Hlk180748881"/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1BF3FA34" w14:textId="14D83AB1" w:rsidR="00913299" w:rsidRPr="00913299" w:rsidRDefault="00336EA7" w:rsidP="009132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Комплексное решение вопросов, связанных с организацией и развитием ритуальных услуг и мест захоронени</w:t>
            </w:r>
            <w:r w:rsidR="00F5656A">
              <w:rPr>
                <w:rFonts w:ascii="Times New Roman" w:hAnsi="Times New Roman" w:cs="Times New Roman"/>
                <w:sz w:val="27"/>
                <w:szCs w:val="27"/>
              </w:rPr>
              <w:t>й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на территории Свердловского городского посел</w:t>
            </w:r>
            <w:r w:rsidR="00762B47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ния</w:t>
            </w:r>
          </w:p>
        </w:tc>
      </w:tr>
      <w:bookmarkEnd w:id="4"/>
      <w:tr w:rsidR="00913299" w:rsidRPr="00913299" w14:paraId="004074E3" w14:textId="77777777" w:rsidTr="0058056D">
        <w:trPr>
          <w:trHeight w:val="1042"/>
        </w:trPr>
        <w:tc>
          <w:tcPr>
            <w:tcW w:w="2864" w:type="dxa"/>
          </w:tcPr>
          <w:p w14:paraId="16EB9A98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181BDED6" w14:textId="49D4CF43" w:rsidR="00913299" w:rsidRPr="00762B47" w:rsidRDefault="00762B47" w:rsidP="00762B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благоустройству и текущему содержанию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кладбищ и мест захоронени</w:t>
            </w:r>
            <w:r w:rsidR="0041454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</w:t>
            </w:r>
            <w:r w:rsidR="00913299" w:rsidRPr="00762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13299" w:rsidRPr="00913299" w14:paraId="5C03FB92" w14:textId="77777777" w:rsidTr="0058056D">
        <w:trPr>
          <w:trHeight w:val="1042"/>
        </w:trPr>
        <w:tc>
          <w:tcPr>
            <w:tcW w:w="2864" w:type="dxa"/>
          </w:tcPr>
          <w:p w14:paraId="43D0E45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371" w:type="dxa"/>
          </w:tcPr>
          <w:p w14:paraId="0D1C9369" w14:textId="1A6380B6" w:rsidR="008771BF" w:rsidRPr="008771BF" w:rsidRDefault="008771BF" w:rsidP="008771BF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содержания в надлежащем порядке территорий кладбищ в соответствии с санитарно-эпидемиологическими нормами;</w:t>
            </w:r>
          </w:p>
          <w:p w14:paraId="302379CA" w14:textId="55B1D360" w:rsidR="008771BF" w:rsidRPr="00913299" w:rsidRDefault="008771BF" w:rsidP="00A82CA0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погребения невостребованных умерших, в соответствии с гарантированным перечнем услуг</w:t>
            </w:r>
            <w:r w:rsidR="00A82C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6BF61600" w14:textId="77777777" w:rsidTr="0058056D">
        <w:trPr>
          <w:trHeight w:val="1042"/>
        </w:trPr>
        <w:tc>
          <w:tcPr>
            <w:tcW w:w="2864" w:type="dxa"/>
          </w:tcPr>
          <w:p w14:paraId="1FD6EAEE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Подпрограммы муниципальной программы</w:t>
            </w:r>
          </w:p>
        </w:tc>
        <w:tc>
          <w:tcPr>
            <w:tcW w:w="7371" w:type="dxa"/>
          </w:tcPr>
          <w:p w14:paraId="12FF6C9A" w14:textId="77777777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913299" w:rsidRPr="00913299" w14:paraId="389F1EBD" w14:textId="77777777" w:rsidTr="0058056D">
        <w:trPr>
          <w:trHeight w:val="1042"/>
        </w:trPr>
        <w:tc>
          <w:tcPr>
            <w:tcW w:w="2864" w:type="dxa"/>
          </w:tcPr>
          <w:p w14:paraId="5AB6F7D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384E8DB5" w14:textId="77777777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913299" w:rsidRPr="00913299" w14:paraId="2387F598" w14:textId="77777777" w:rsidTr="0058056D">
        <w:trPr>
          <w:trHeight w:val="1042"/>
        </w:trPr>
        <w:tc>
          <w:tcPr>
            <w:tcW w:w="2864" w:type="dxa"/>
          </w:tcPr>
          <w:p w14:paraId="4B6B052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Финансовое обеспечение муниципальной программы – всего, в том числе по годам 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реализации</w:t>
            </w:r>
          </w:p>
        </w:tc>
        <w:tc>
          <w:tcPr>
            <w:tcW w:w="7371" w:type="dxa"/>
          </w:tcPr>
          <w:p w14:paraId="4C135EE5" w14:textId="7740046B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 xml:space="preserve">Финансирование мероприятий Программы осуществляется за счет средств бюджета Свердловского городского поселения Всеволожского муниципального района Ленинградской области. </w:t>
            </w:r>
          </w:p>
          <w:p w14:paraId="1E2C5DEC" w14:textId="19602B6E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 xml:space="preserve">Объём финансовых средств, предусмотренных на реализацию Программы за счет средств бюджета Свердловского городского поселения Всеволожского муниципального района Ленинградской области, составляет </w:t>
            </w:r>
            <w:r w:rsidR="00230BDD">
              <w:rPr>
                <w:sz w:val="27"/>
                <w:szCs w:val="27"/>
              </w:rPr>
              <w:t>13 994,1</w:t>
            </w:r>
            <w:r w:rsidRPr="008771BF">
              <w:rPr>
                <w:sz w:val="27"/>
                <w:szCs w:val="27"/>
              </w:rPr>
              <w:t xml:space="preserve"> тыс. рублей, в том числе по годам: </w:t>
            </w:r>
          </w:p>
          <w:p w14:paraId="6A28D401" w14:textId="10997A0C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93729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="00230BD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617,7</w:t>
            </w:r>
            <w:r w:rsidR="009218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14:paraId="3B5A2984" w14:textId="6AEBDD39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4 </w:t>
            </w:r>
            <w:r w:rsidR="00230BD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663,7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0CF79029" w14:textId="7592BCC1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="00230BD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712,7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10623B41" w14:textId="055C498C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Ежегодные объёмы финансирования 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рограммы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подлежит корректировке, исходя из реальных возможностей бюджета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Свердловского городского поселения Всеволожского муниципального района Ленинградской област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913299" w:rsidRPr="00913299" w14:paraId="28697E3F" w14:textId="77777777" w:rsidTr="0058056D">
        <w:trPr>
          <w:trHeight w:val="1042"/>
        </w:trPr>
        <w:tc>
          <w:tcPr>
            <w:tcW w:w="2864" w:type="dxa"/>
          </w:tcPr>
          <w:p w14:paraId="31E59EE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510E308D" w14:textId="77777777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Налоговые расходы не предусмотрены</w:t>
            </w:r>
          </w:p>
        </w:tc>
      </w:tr>
    </w:tbl>
    <w:p w14:paraId="2716D412" w14:textId="77777777" w:rsidR="00690EAE" w:rsidRPr="00DD39D0" w:rsidRDefault="00690EAE" w:rsidP="00DD39D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FAD862" w14:textId="6BE1D4EC" w:rsidR="00DD39D0" w:rsidRPr="00DD39D0" w:rsidRDefault="00DD39D0" w:rsidP="00DD39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DD39D0">
        <w:rPr>
          <w:b/>
          <w:bCs/>
          <w:sz w:val="28"/>
          <w:szCs w:val="28"/>
        </w:rPr>
        <w:t>Общая характеристика, основные проблемы, обоснование необходимости реализации Программы</w:t>
      </w:r>
    </w:p>
    <w:p w14:paraId="688D6F83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777CF3B1" w14:textId="5A01B2D3" w:rsidR="0029183D" w:rsidRPr="0029183D" w:rsidRDefault="0029183D" w:rsidP="0029183D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06.10.</w:t>
      </w:r>
      <w:r w:rsidRPr="0029183D">
        <w:rPr>
          <w:sz w:val="28"/>
          <w:szCs w:val="28"/>
        </w:rPr>
        <w:t>2003 №131-ФЗ «Об общих принципах организации местного самоуправления в Российской Федерации» с 01</w:t>
      </w:r>
      <w:r>
        <w:rPr>
          <w:sz w:val="28"/>
          <w:szCs w:val="28"/>
        </w:rPr>
        <w:t>.01.</w:t>
      </w:r>
      <w:r w:rsidRPr="0029183D">
        <w:rPr>
          <w:sz w:val="28"/>
          <w:szCs w:val="28"/>
        </w:rPr>
        <w:t xml:space="preserve">2015 организация ритуальных услуг и содержание мест захоронения относится к полномочиям органов местного самоуправления муниципальных образований. </w:t>
      </w:r>
    </w:p>
    <w:p w14:paraId="0DB60FDB" w14:textId="5D263CE4" w:rsidR="00DD39D0" w:rsidRDefault="0029183D" w:rsidP="008127CA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Pr="0029183D">
        <w:rPr>
          <w:sz w:val="28"/>
          <w:szCs w:val="28"/>
        </w:rPr>
        <w:t xml:space="preserve">расположены </w:t>
      </w:r>
      <w:r>
        <w:rPr>
          <w:sz w:val="28"/>
          <w:szCs w:val="28"/>
        </w:rPr>
        <w:t>4</w:t>
      </w:r>
      <w:r w:rsidR="008127CA">
        <w:rPr>
          <w:sz w:val="28"/>
          <w:szCs w:val="28"/>
        </w:rPr>
        <w:t xml:space="preserve"> места захоронения</w:t>
      </w:r>
      <w:r w:rsidRPr="0029183D">
        <w:rPr>
          <w:sz w:val="28"/>
          <w:szCs w:val="28"/>
        </w:rPr>
        <w:t xml:space="preserve"> </w:t>
      </w:r>
      <w:r w:rsidR="008127CA">
        <w:rPr>
          <w:sz w:val="28"/>
          <w:szCs w:val="28"/>
        </w:rPr>
        <w:t>(</w:t>
      </w:r>
      <w:r w:rsidRPr="0029183D">
        <w:rPr>
          <w:sz w:val="28"/>
          <w:szCs w:val="28"/>
        </w:rPr>
        <w:t>кладбищ</w:t>
      </w:r>
      <w:r w:rsidR="008127CA">
        <w:rPr>
          <w:sz w:val="28"/>
          <w:szCs w:val="28"/>
        </w:rPr>
        <w:t xml:space="preserve">): Свердловское, Овцинское, Масловское (закрыто для нового захоронения) и Новосаратовское (закрыто для нового захоронения) общей площадью </w:t>
      </w:r>
      <w:r w:rsidR="00664BD2">
        <w:rPr>
          <w:sz w:val="28"/>
          <w:szCs w:val="28"/>
        </w:rPr>
        <w:t>176,5 тыс. м</w:t>
      </w:r>
      <w:r w:rsidR="00664BD2" w:rsidRPr="00664BD2">
        <w:rPr>
          <w:sz w:val="28"/>
          <w:szCs w:val="28"/>
          <w:vertAlign w:val="superscript"/>
        </w:rPr>
        <w:t>2</w:t>
      </w:r>
      <w:r w:rsidR="00414546" w:rsidRPr="00414546">
        <w:rPr>
          <w:sz w:val="28"/>
          <w:szCs w:val="28"/>
        </w:rPr>
        <w:t>.</w:t>
      </w:r>
    </w:p>
    <w:p w14:paraId="507B54C0" w14:textId="77777777" w:rsidR="008127CA" w:rsidRDefault="008127CA" w:rsidP="008127CA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704"/>
        <w:gridCol w:w="4961"/>
        <w:gridCol w:w="3686"/>
      </w:tblGrid>
      <w:tr w:rsidR="008127CA" w14:paraId="23A53302" w14:textId="77777777" w:rsidTr="008127CA">
        <w:tc>
          <w:tcPr>
            <w:tcW w:w="704" w:type="dxa"/>
            <w:vAlign w:val="center"/>
          </w:tcPr>
          <w:p w14:paraId="1D1D8401" w14:textId="055E13B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61" w:type="dxa"/>
            <w:vAlign w:val="center"/>
          </w:tcPr>
          <w:p w14:paraId="62F26A2F" w14:textId="0B7B880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мест захоронений (кладбищ)</w:t>
            </w:r>
          </w:p>
        </w:tc>
        <w:tc>
          <w:tcPr>
            <w:tcW w:w="3686" w:type="dxa"/>
            <w:vAlign w:val="center"/>
          </w:tcPr>
          <w:p w14:paraId="08E06591" w14:textId="074B172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Площадь, </w:t>
            </w:r>
            <w:r w:rsidR="00664BD2">
              <w:rPr>
                <w:sz w:val="28"/>
                <w:szCs w:val="28"/>
              </w:rPr>
              <w:t>м</w:t>
            </w:r>
            <w:r w:rsidR="00664BD2" w:rsidRPr="00664BD2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8127CA" w14:paraId="73E15518" w14:textId="77777777" w:rsidTr="008127CA">
        <w:tc>
          <w:tcPr>
            <w:tcW w:w="704" w:type="dxa"/>
            <w:vAlign w:val="center"/>
          </w:tcPr>
          <w:p w14:paraId="7AB13722" w14:textId="486C850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  <w:vAlign w:val="center"/>
          </w:tcPr>
          <w:p w14:paraId="13A2AA92" w14:textId="58EBFB7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Свердловское</w:t>
            </w:r>
          </w:p>
        </w:tc>
        <w:tc>
          <w:tcPr>
            <w:tcW w:w="3686" w:type="dxa"/>
            <w:vAlign w:val="center"/>
          </w:tcPr>
          <w:p w14:paraId="62766A85" w14:textId="1CF02D5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48 948</w:t>
            </w:r>
          </w:p>
        </w:tc>
      </w:tr>
      <w:tr w:rsidR="008127CA" w14:paraId="7C00ABFB" w14:textId="77777777" w:rsidTr="008127CA">
        <w:tc>
          <w:tcPr>
            <w:tcW w:w="704" w:type="dxa"/>
            <w:vAlign w:val="center"/>
          </w:tcPr>
          <w:p w14:paraId="55DB6B1F" w14:textId="06377D4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  <w:vAlign w:val="center"/>
          </w:tcPr>
          <w:p w14:paraId="268A5F53" w14:textId="3F4EE84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Овцинское</w:t>
            </w:r>
          </w:p>
        </w:tc>
        <w:tc>
          <w:tcPr>
            <w:tcW w:w="3686" w:type="dxa"/>
            <w:vAlign w:val="center"/>
          </w:tcPr>
          <w:p w14:paraId="2577B252" w14:textId="4F084BB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99 673</w:t>
            </w:r>
          </w:p>
        </w:tc>
      </w:tr>
      <w:tr w:rsidR="008127CA" w14:paraId="21B43C93" w14:textId="77777777" w:rsidTr="008127CA">
        <w:tc>
          <w:tcPr>
            <w:tcW w:w="704" w:type="dxa"/>
            <w:vAlign w:val="center"/>
          </w:tcPr>
          <w:p w14:paraId="48BC3863" w14:textId="19CD3D86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  <w:vAlign w:val="center"/>
          </w:tcPr>
          <w:p w14:paraId="40D2C53A" w14:textId="1280ADB8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Масловское</w:t>
            </w:r>
          </w:p>
        </w:tc>
        <w:tc>
          <w:tcPr>
            <w:tcW w:w="3686" w:type="dxa"/>
            <w:vAlign w:val="center"/>
          </w:tcPr>
          <w:p w14:paraId="70E52473" w14:textId="7F0B396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5 952</w:t>
            </w:r>
          </w:p>
        </w:tc>
      </w:tr>
      <w:tr w:rsidR="008127CA" w14:paraId="36DABEFD" w14:textId="77777777" w:rsidTr="008127CA">
        <w:tc>
          <w:tcPr>
            <w:tcW w:w="704" w:type="dxa"/>
            <w:vAlign w:val="center"/>
          </w:tcPr>
          <w:p w14:paraId="6C175BB1" w14:textId="71BDEA6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  <w:vAlign w:val="center"/>
          </w:tcPr>
          <w:p w14:paraId="1A84A35A" w14:textId="37556BA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Новосаратовское</w:t>
            </w:r>
          </w:p>
        </w:tc>
        <w:tc>
          <w:tcPr>
            <w:tcW w:w="3686" w:type="dxa"/>
            <w:vAlign w:val="center"/>
          </w:tcPr>
          <w:p w14:paraId="6D7B8644" w14:textId="0F95785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21 908</w:t>
            </w:r>
          </w:p>
        </w:tc>
      </w:tr>
    </w:tbl>
    <w:p w14:paraId="5671CEF6" w14:textId="714EDCDF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lastRenderedPageBreak/>
        <w:t xml:space="preserve">Содержание и благоустройство кладбищ </w:t>
      </w:r>
      <w:r w:rsidR="00C65AD4">
        <w:rPr>
          <w:sz w:val="28"/>
          <w:szCs w:val="28"/>
        </w:rPr>
        <w:t>городского поселения</w:t>
      </w:r>
      <w:r w:rsidRPr="008E2252">
        <w:rPr>
          <w:sz w:val="28"/>
          <w:szCs w:val="28"/>
        </w:rPr>
        <w:t xml:space="preserve"> является социально значимым направлением деятельности </w:t>
      </w:r>
      <w:r>
        <w:rPr>
          <w:sz w:val="28"/>
          <w:szCs w:val="28"/>
        </w:rPr>
        <w:t>а</w:t>
      </w:r>
      <w:r w:rsidRPr="008E2252">
        <w:rPr>
          <w:sz w:val="28"/>
          <w:szCs w:val="28"/>
        </w:rPr>
        <w:t xml:space="preserve">дминистрации </w:t>
      </w:r>
      <w:r w:rsidR="00E57784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области.</w:t>
      </w:r>
    </w:p>
    <w:p w14:paraId="671DA328" w14:textId="12A8E4C6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В связи с большим количеством выпадающих осадков в зимний период требуется расчистка подъездных путей к местам захоронений</w:t>
      </w:r>
      <w:r w:rsidR="00F0299A">
        <w:rPr>
          <w:sz w:val="28"/>
          <w:szCs w:val="28"/>
        </w:rPr>
        <w:t xml:space="preserve">, также требуется ежегодный осмотр территории кладбищ на предмет аварийных деревьев. </w:t>
      </w:r>
      <w:r w:rsidRPr="008E2252">
        <w:rPr>
          <w:sz w:val="28"/>
          <w:szCs w:val="28"/>
        </w:rPr>
        <w:t xml:space="preserve">Захламление территории кладбища строительными и бытовыми отходами после благоустройства мест захоронений требует организации сбора и вывоза мусора. Кроме того, на местах захоронения длительный период времени не осуществлялись работы по реконструкции ограждений кладбищ, а также в связи с их укрупнением, ограждения и вовсе отсутствуют. </w:t>
      </w:r>
    </w:p>
    <w:p w14:paraId="192C7086" w14:textId="77093608" w:rsidR="00DD39D0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Большая часть ограждений мест захоронений имеют высокую степень износа, а где-то и полностью отсутствует, что не позволяет обеспечить в полном объеме соответствие с санитарно-эпидемиологическими нормами места захоронений.</w:t>
      </w:r>
    </w:p>
    <w:p w14:paraId="67373F7C" w14:textId="5CEBB548" w:rsidR="00453F76" w:rsidRPr="00453F76" w:rsidRDefault="00453F76" w:rsidP="00453F76">
      <w:pPr>
        <w:pStyle w:val="Default"/>
        <w:ind w:firstLine="709"/>
        <w:jc w:val="both"/>
        <w:rPr>
          <w:sz w:val="28"/>
          <w:szCs w:val="28"/>
        </w:rPr>
      </w:pPr>
      <w:r w:rsidRPr="00453F76">
        <w:rPr>
          <w:sz w:val="28"/>
          <w:szCs w:val="28"/>
        </w:rPr>
        <w:t>Реализация программных мероприятий по содержанию мест захоронений обеспечит исполнение предусмотренных законодательством Российской Федерации полномочий органов местного самоуправления в сфере похоронного дела, снизит число обращений граждан по вопросам качества оказываемых услуг и улучшит санитарное состояние территорий кладбищ</w:t>
      </w:r>
      <w:r w:rsidR="00C65AD4">
        <w:rPr>
          <w:sz w:val="28"/>
          <w:szCs w:val="28"/>
        </w:rPr>
        <w:t xml:space="preserve"> Свердловского городского поселения.</w:t>
      </w:r>
    </w:p>
    <w:p w14:paraId="0556C050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C8313DF" w14:textId="5103D560" w:rsidR="00DD39D0" w:rsidRPr="00773DD0" w:rsidRDefault="00773DD0" w:rsidP="00773D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773DD0">
        <w:rPr>
          <w:b/>
          <w:bCs/>
          <w:sz w:val="28"/>
          <w:szCs w:val="28"/>
        </w:rPr>
        <w:t>Основные цели и задачи Программы</w:t>
      </w:r>
    </w:p>
    <w:p w14:paraId="2CCEA9D6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5430D24" w14:textId="09265C5C" w:rsidR="00F07201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ью</w:t>
      </w:r>
      <w:r>
        <w:rPr>
          <w:sz w:val="28"/>
          <w:szCs w:val="28"/>
        </w:rPr>
        <w:t xml:space="preserve"> Программы является </w:t>
      </w:r>
      <w:r w:rsidR="00F07201">
        <w:rPr>
          <w:sz w:val="28"/>
          <w:szCs w:val="28"/>
        </w:rPr>
        <w:t>к</w:t>
      </w:r>
      <w:r w:rsidR="00F07201" w:rsidRPr="00F07201">
        <w:rPr>
          <w:sz w:val="28"/>
          <w:szCs w:val="28"/>
        </w:rPr>
        <w:t>омплексное решение вопросов, связанных с организацией и развитием ритуальных услуг и мест захоронения на территории Свердловского городского поселения</w:t>
      </w:r>
    </w:p>
    <w:p w14:paraId="608C8404" w14:textId="2748D725" w:rsidR="00773DD0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и</w:t>
      </w:r>
      <w:r>
        <w:rPr>
          <w:sz w:val="28"/>
          <w:szCs w:val="28"/>
        </w:rPr>
        <w:t xml:space="preserve"> Программы необходимо </w:t>
      </w:r>
      <w:r w:rsidR="00F07201">
        <w:rPr>
          <w:sz w:val="28"/>
          <w:szCs w:val="28"/>
        </w:rPr>
        <w:t>в</w:t>
      </w:r>
      <w:r w:rsidR="00F07201" w:rsidRPr="00762B47">
        <w:rPr>
          <w:sz w:val="28"/>
          <w:szCs w:val="28"/>
        </w:rPr>
        <w:t>ыполнение работ по благоустройству и текущему содержанию</w:t>
      </w:r>
      <w:r w:rsidR="00F07201">
        <w:rPr>
          <w:sz w:val="28"/>
          <w:szCs w:val="28"/>
        </w:rPr>
        <w:t xml:space="preserve"> </w:t>
      </w:r>
      <w:r w:rsidR="00F07201" w:rsidRPr="00762B47">
        <w:rPr>
          <w:sz w:val="28"/>
          <w:szCs w:val="28"/>
        </w:rPr>
        <w:t>кладбищ</w:t>
      </w:r>
      <w:r w:rsidR="00414546">
        <w:rPr>
          <w:sz w:val="28"/>
          <w:szCs w:val="28"/>
        </w:rPr>
        <w:br/>
      </w:r>
      <w:r w:rsidR="00F07201" w:rsidRPr="00762B47">
        <w:rPr>
          <w:sz w:val="28"/>
          <w:szCs w:val="28"/>
        </w:rPr>
        <w:t>и мест захоронени</w:t>
      </w:r>
      <w:r w:rsidR="00726367">
        <w:rPr>
          <w:sz w:val="28"/>
          <w:szCs w:val="28"/>
        </w:rPr>
        <w:t>й</w:t>
      </w:r>
      <w:r w:rsidR="00F07201" w:rsidRPr="00762B47">
        <w:rPr>
          <w:sz w:val="28"/>
          <w:szCs w:val="28"/>
        </w:rPr>
        <w:t xml:space="preserve"> на территории Свердловского городского поселения</w:t>
      </w:r>
      <w:r w:rsidR="00F07201">
        <w:rPr>
          <w:sz w:val="28"/>
          <w:szCs w:val="28"/>
        </w:rPr>
        <w:t>.</w:t>
      </w:r>
    </w:p>
    <w:p w14:paraId="55227146" w14:textId="77777777" w:rsidR="00F07201" w:rsidRDefault="00F07201" w:rsidP="00773DD0">
      <w:pPr>
        <w:pStyle w:val="Default"/>
        <w:ind w:firstLine="709"/>
        <w:jc w:val="both"/>
        <w:rPr>
          <w:sz w:val="28"/>
          <w:szCs w:val="28"/>
        </w:rPr>
      </w:pPr>
    </w:p>
    <w:p w14:paraId="7F2FAE82" w14:textId="3D190E6B" w:rsidR="00F07201" w:rsidRPr="00F07201" w:rsidRDefault="00F07201" w:rsidP="00F07201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F07201">
        <w:rPr>
          <w:b/>
          <w:bCs/>
          <w:sz w:val="28"/>
          <w:szCs w:val="28"/>
        </w:rPr>
        <w:t>План мероприятий по реализации Программы</w:t>
      </w:r>
    </w:p>
    <w:p w14:paraId="4A9F0C69" w14:textId="77777777" w:rsidR="00DD39D0" w:rsidRPr="00DD39D0" w:rsidRDefault="00DD39D0" w:rsidP="00336EA7">
      <w:pPr>
        <w:pStyle w:val="Default"/>
        <w:jc w:val="both"/>
        <w:rPr>
          <w:sz w:val="28"/>
          <w:szCs w:val="28"/>
        </w:rPr>
      </w:pPr>
    </w:p>
    <w:p w14:paraId="1D27ECBF" w14:textId="4B70F1B0" w:rsidR="00DD39D0" w:rsidRDefault="00F07201" w:rsidP="00F0720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включает следующие основные мероприятия:</w:t>
      </w:r>
    </w:p>
    <w:p w14:paraId="5B75EDF5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Очистка территории мест погребения от мусора, а также расчистка снега; </w:t>
      </w:r>
    </w:p>
    <w:p w14:paraId="66482A39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Определение границ мест погребения; </w:t>
      </w:r>
    </w:p>
    <w:p w14:paraId="7DBF17E3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строительных и монтажных работ по ограждению мест погребений;</w:t>
      </w:r>
    </w:p>
    <w:p w14:paraId="7E2E3FDC" w14:textId="101272F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инвентаризации мест погребений, расположенных</w:t>
      </w:r>
      <w:r w:rsidR="00574FAE">
        <w:rPr>
          <w:sz w:val="28"/>
          <w:szCs w:val="28"/>
        </w:rPr>
        <w:br/>
      </w:r>
      <w:r w:rsidRPr="00C04697">
        <w:rPr>
          <w:sz w:val="28"/>
          <w:szCs w:val="28"/>
        </w:rPr>
        <w:t>на территории Свердловского городского поселения;</w:t>
      </w:r>
    </w:p>
    <w:p w14:paraId="116D16BC" w14:textId="1DC8CF5F" w:rsidR="00336EA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Обеспечение погребения умерших, в соответствии</w:t>
      </w:r>
      <w:r w:rsidR="00574FAE">
        <w:rPr>
          <w:sz w:val="28"/>
          <w:szCs w:val="28"/>
        </w:rPr>
        <w:t xml:space="preserve"> </w:t>
      </w:r>
      <w:r w:rsidRPr="00C04697">
        <w:rPr>
          <w:sz w:val="28"/>
          <w:szCs w:val="28"/>
        </w:rPr>
        <w:t>с гарантированным перечнем услуг.</w:t>
      </w:r>
    </w:p>
    <w:p w14:paraId="370CFD73" w14:textId="6B9268A8" w:rsidR="008902FF" w:rsidRDefault="008902FF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Мероприятие</w:t>
      </w:r>
      <w:r w:rsidR="00414546">
        <w:rPr>
          <w:sz w:val="28"/>
          <w:szCs w:val="28"/>
        </w:rPr>
        <w:t xml:space="preserve"> по погребению</w:t>
      </w:r>
      <w:r w:rsidR="00414546" w:rsidRPr="00C04697">
        <w:rPr>
          <w:sz w:val="28"/>
          <w:szCs w:val="28"/>
        </w:rPr>
        <w:t xml:space="preserve"> умерших, в соответствии</w:t>
      </w:r>
      <w:r w:rsidR="00414546">
        <w:rPr>
          <w:sz w:val="28"/>
          <w:szCs w:val="28"/>
        </w:rPr>
        <w:br/>
      </w:r>
      <w:r w:rsidR="00414546" w:rsidRPr="00C04697">
        <w:rPr>
          <w:sz w:val="28"/>
          <w:szCs w:val="28"/>
        </w:rPr>
        <w:t>с гарантированным перечнем услуг</w:t>
      </w:r>
      <w:r w:rsidR="00414546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реализуется в соответствии с</w:t>
      </w:r>
      <w:r w:rsidR="00574FAE">
        <w:rPr>
          <w:sz w:val="28"/>
          <w:szCs w:val="28"/>
        </w:rPr>
        <w:t>о</w:t>
      </w:r>
      <w:r>
        <w:rPr>
          <w:sz w:val="28"/>
          <w:szCs w:val="28"/>
        </w:rPr>
        <w:t xml:space="preserve"> статьями</w:t>
      </w:r>
      <w:r w:rsidR="00414546">
        <w:rPr>
          <w:sz w:val="28"/>
          <w:szCs w:val="28"/>
        </w:rPr>
        <w:br/>
      </w:r>
      <w:r>
        <w:rPr>
          <w:sz w:val="28"/>
          <w:szCs w:val="28"/>
        </w:rPr>
        <w:t>9 и 12 Федерального закона от 12.01.1996 № 8-ФЗ «</w:t>
      </w:r>
      <w:r w:rsidR="00230D3E" w:rsidRPr="00230D3E">
        <w:rPr>
          <w:sz w:val="28"/>
          <w:szCs w:val="28"/>
        </w:rPr>
        <w:t>О погребении</w:t>
      </w:r>
      <w:r w:rsidR="00414546">
        <w:rPr>
          <w:sz w:val="28"/>
          <w:szCs w:val="28"/>
        </w:rPr>
        <w:br/>
      </w:r>
      <w:r w:rsidR="00230D3E" w:rsidRPr="00230D3E">
        <w:rPr>
          <w:sz w:val="28"/>
          <w:szCs w:val="28"/>
        </w:rPr>
        <w:t>и похоронном деле</w:t>
      </w:r>
      <w:r w:rsidR="00230D3E">
        <w:rPr>
          <w:sz w:val="28"/>
          <w:szCs w:val="28"/>
        </w:rPr>
        <w:t>»</w:t>
      </w:r>
      <w:r w:rsidR="00574FAE">
        <w:rPr>
          <w:sz w:val="28"/>
          <w:szCs w:val="28"/>
        </w:rPr>
        <w:t>.</w:t>
      </w:r>
    </w:p>
    <w:p w14:paraId="1C220F9A" w14:textId="76D9BCF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2F32CB">
        <w:rPr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риложени</w:t>
      </w:r>
      <w:r w:rsidR="00BE5C19">
        <w:rPr>
          <w:sz w:val="28"/>
          <w:szCs w:val="28"/>
        </w:rPr>
        <w:t>и</w:t>
      </w:r>
      <w:r w:rsidR="00621F94">
        <w:rPr>
          <w:sz w:val="28"/>
          <w:szCs w:val="28"/>
        </w:rPr>
        <w:t xml:space="preserve"> № </w:t>
      </w:r>
      <w:r w:rsidR="00BE5C19">
        <w:rPr>
          <w:sz w:val="28"/>
          <w:szCs w:val="28"/>
        </w:rPr>
        <w:t>4</w:t>
      </w:r>
      <w:r w:rsidR="00621F94">
        <w:rPr>
          <w:sz w:val="28"/>
          <w:szCs w:val="28"/>
        </w:rPr>
        <w:t xml:space="preserve"> </w:t>
      </w:r>
      <w:r w:rsidRPr="002F32CB">
        <w:rPr>
          <w:sz w:val="28"/>
          <w:szCs w:val="28"/>
        </w:rPr>
        <w:t xml:space="preserve">к настоящей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рограмме.</w:t>
      </w:r>
    </w:p>
    <w:p w14:paraId="59C24A5E" w14:textId="7777777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14:paraId="14C8DB65" w14:textId="11F8AB33" w:rsidR="002F32CB" w:rsidRDefault="002F32CB" w:rsidP="002F32CB">
      <w:pPr>
        <w:pStyle w:val="Default"/>
        <w:numPr>
          <w:ilvl w:val="0"/>
          <w:numId w:val="5"/>
        </w:numPr>
        <w:tabs>
          <w:tab w:val="left" w:pos="851"/>
          <w:tab w:val="left" w:pos="1134"/>
        </w:tabs>
        <w:ind w:left="0" w:firstLine="0"/>
        <w:jc w:val="center"/>
        <w:rPr>
          <w:b/>
          <w:bCs/>
          <w:sz w:val="28"/>
          <w:szCs w:val="28"/>
        </w:rPr>
      </w:pPr>
      <w:r w:rsidRPr="002F32CB">
        <w:rPr>
          <w:b/>
          <w:bCs/>
          <w:sz w:val="28"/>
          <w:szCs w:val="28"/>
        </w:rPr>
        <w:t>Приложения к Программе</w:t>
      </w:r>
    </w:p>
    <w:p w14:paraId="414B4D03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p w14:paraId="0FF2A6F2" w14:textId="6BB2A1CB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Pr="00D70D35">
        <w:rPr>
          <w:rFonts w:ascii="Times New Roman" w:hAnsi="Times New Roman" w:cs="Times New Roman"/>
          <w:sz w:val="28"/>
          <w:szCs w:val="28"/>
        </w:rPr>
        <w:t xml:space="preserve">рограммы и их значения изложены в приложении № 1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6AFB5D97" w14:textId="771FB93A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47736531"/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</w:t>
      </w:r>
      <w:bookmarkEnd w:id="5"/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изложены в приложении № 2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4842553A" w14:textId="54D0D345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 xml:space="preserve">изложен в приложении № 3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33CC7726" w14:textId="250C598F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в приложении № 4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0D7DE78" w14:textId="30726B74" w:rsidR="00D70D35" w:rsidRDefault="00D70D35" w:rsidP="00D70D35">
      <w:pPr>
        <w:pStyle w:val="a3"/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изложена в приложении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>№</w:t>
      </w:r>
      <w:r w:rsidR="00726367">
        <w:rPr>
          <w:rFonts w:ascii="Times New Roman" w:hAnsi="Times New Roman" w:cs="Times New Roman"/>
          <w:sz w:val="28"/>
          <w:szCs w:val="28"/>
        </w:rPr>
        <w:t xml:space="preserve"> </w:t>
      </w:r>
      <w:r w:rsidRPr="00D70D35">
        <w:rPr>
          <w:rFonts w:ascii="Times New Roman" w:hAnsi="Times New Roman" w:cs="Times New Roman"/>
          <w:sz w:val="28"/>
          <w:szCs w:val="28"/>
        </w:rPr>
        <w:t xml:space="preserve">5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603C7EB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B4DC402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  <w:sectPr w:rsidR="00D70D35" w:rsidSect="00E31D5E">
          <w:headerReference w:type="default" r:id="rId8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4F57C033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14:paraId="7475518C" w14:textId="754FD8B9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3C64CB6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9CED6" w14:textId="20E3780D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показателях (индикаторах) </w:t>
      </w:r>
      <w:r w:rsidR="00BC5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рограммы и их значениях</w:t>
      </w:r>
    </w:p>
    <w:p w14:paraId="5100D71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170" w:type="dxa"/>
        <w:tblLayout w:type="fixed"/>
        <w:tblLook w:val="04A0" w:firstRow="1" w:lastRow="0" w:firstColumn="1" w:lastColumn="0" w:noHBand="0" w:noVBand="1"/>
      </w:tblPr>
      <w:tblGrid>
        <w:gridCol w:w="558"/>
        <w:gridCol w:w="4682"/>
        <w:gridCol w:w="1843"/>
        <w:gridCol w:w="1417"/>
        <w:gridCol w:w="1291"/>
        <w:gridCol w:w="6"/>
        <w:gridCol w:w="1397"/>
        <w:gridCol w:w="1559"/>
        <w:gridCol w:w="1417"/>
      </w:tblGrid>
      <w:tr w:rsidR="00D70D35" w:rsidRPr="00D70D35" w14:paraId="096828B5" w14:textId="77777777" w:rsidTr="00F86B24">
        <w:tc>
          <w:tcPr>
            <w:tcW w:w="558" w:type="dxa"/>
            <w:vMerge w:val="restart"/>
          </w:tcPr>
          <w:p w14:paraId="28483DD6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№ п/п</w:t>
            </w:r>
          </w:p>
        </w:tc>
        <w:tc>
          <w:tcPr>
            <w:tcW w:w="6525" w:type="dxa"/>
            <w:gridSpan w:val="2"/>
            <w:vMerge w:val="restart"/>
          </w:tcPr>
          <w:p w14:paraId="7679023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14:paraId="1B57297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</w:tcPr>
          <w:p w14:paraId="79DF5FB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Значения показателей (индикаторов)</w:t>
            </w:r>
          </w:p>
        </w:tc>
      </w:tr>
      <w:tr w:rsidR="00D70D35" w:rsidRPr="00D70D35" w14:paraId="0467A153" w14:textId="77777777" w:rsidTr="00F86B24">
        <w:tc>
          <w:tcPr>
            <w:tcW w:w="558" w:type="dxa"/>
            <w:vMerge/>
          </w:tcPr>
          <w:p w14:paraId="7BEE5BD3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5" w:type="dxa"/>
            <w:gridSpan w:val="2"/>
            <w:vMerge/>
          </w:tcPr>
          <w:p w14:paraId="0245B713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78D0C7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7" w:type="dxa"/>
            <w:gridSpan w:val="2"/>
          </w:tcPr>
          <w:p w14:paraId="09245D1F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Базовый период</w:t>
            </w:r>
          </w:p>
          <w:p w14:paraId="53152C9A" w14:textId="029C06E9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 w:rsidR="00621F94">
              <w:rPr>
                <w:sz w:val="24"/>
                <w:szCs w:val="24"/>
              </w:rPr>
              <w:t>4</w:t>
            </w:r>
            <w:r w:rsidRPr="00D70D3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97" w:type="dxa"/>
          </w:tcPr>
          <w:p w14:paraId="6E5CEE94" w14:textId="463EB63A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 w:rsidR="00621F94">
              <w:rPr>
                <w:sz w:val="24"/>
                <w:szCs w:val="24"/>
              </w:rPr>
              <w:t>5</w:t>
            </w:r>
            <w:r w:rsidRPr="00D70D3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14:paraId="7E398D69" w14:textId="609B7584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 w:rsidR="00621F94">
              <w:rPr>
                <w:sz w:val="24"/>
                <w:szCs w:val="24"/>
              </w:rPr>
              <w:t>6</w:t>
            </w:r>
            <w:r w:rsidRPr="00D70D3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00F2F9D9" w14:textId="39F3C50E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 w:rsidR="00621F94">
              <w:rPr>
                <w:sz w:val="24"/>
                <w:szCs w:val="24"/>
              </w:rPr>
              <w:t>7</w:t>
            </w:r>
            <w:r w:rsidRPr="00D70D35">
              <w:rPr>
                <w:sz w:val="24"/>
                <w:szCs w:val="24"/>
              </w:rPr>
              <w:t xml:space="preserve"> год</w:t>
            </w:r>
          </w:p>
        </w:tc>
      </w:tr>
      <w:tr w:rsidR="00D70D35" w:rsidRPr="00D70D35" w14:paraId="7DEA21F5" w14:textId="77777777" w:rsidTr="00F86B24">
        <w:trPr>
          <w:trHeight w:val="379"/>
        </w:trPr>
        <w:tc>
          <w:tcPr>
            <w:tcW w:w="558" w:type="dxa"/>
            <w:vAlign w:val="center"/>
          </w:tcPr>
          <w:p w14:paraId="16A49611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4682" w:type="dxa"/>
            <w:vAlign w:val="center"/>
          </w:tcPr>
          <w:p w14:paraId="431DCFE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69BD43DC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1CE13FC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291" w:type="dxa"/>
            <w:vAlign w:val="center"/>
          </w:tcPr>
          <w:p w14:paraId="08580AD0" w14:textId="77777777" w:rsidR="00D70D35" w:rsidRPr="00D70D35" w:rsidRDefault="00D70D35" w:rsidP="001C3C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34A3816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7FA88DA8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004F512F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</w:tr>
      <w:tr w:rsidR="00D70D35" w:rsidRPr="00D70D35" w14:paraId="30D5F3F7" w14:textId="77777777" w:rsidTr="00F86B24">
        <w:trPr>
          <w:trHeight w:val="309"/>
        </w:trPr>
        <w:tc>
          <w:tcPr>
            <w:tcW w:w="14170" w:type="dxa"/>
            <w:gridSpan w:val="9"/>
            <w:vAlign w:val="center"/>
          </w:tcPr>
          <w:p w14:paraId="1A25A27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Муниципальная программа</w:t>
            </w:r>
          </w:p>
        </w:tc>
      </w:tr>
      <w:tr w:rsidR="00230BDD" w:rsidRPr="00D70D35" w14:paraId="6C45C91F" w14:textId="77777777" w:rsidTr="00F86B24">
        <w:trPr>
          <w:trHeight w:val="524"/>
        </w:trPr>
        <w:tc>
          <w:tcPr>
            <w:tcW w:w="558" w:type="dxa"/>
            <w:vMerge w:val="restart"/>
          </w:tcPr>
          <w:p w14:paraId="5E806A2A" w14:textId="736D5F70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70D35">
              <w:rPr>
                <w:sz w:val="24"/>
                <w:szCs w:val="24"/>
              </w:rPr>
              <w:t>.</w:t>
            </w:r>
          </w:p>
        </w:tc>
        <w:tc>
          <w:tcPr>
            <w:tcW w:w="4682" w:type="dxa"/>
            <w:vMerge w:val="restart"/>
          </w:tcPr>
          <w:p w14:paraId="7F75C092" w14:textId="5C765D85" w:rsidR="00230BDD" w:rsidRPr="00D70D35" w:rsidRDefault="00230BDD" w:rsidP="0023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843" w:type="dxa"/>
            <w:vAlign w:val="center"/>
          </w:tcPr>
          <w:p w14:paraId="63698FC8" w14:textId="77777777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63BDD77A" w14:textId="3FC56D37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1291" w:type="dxa"/>
            <w:vAlign w:val="center"/>
          </w:tcPr>
          <w:p w14:paraId="05004BC6" w14:textId="5CCCB9BD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03" w:type="dxa"/>
            <w:gridSpan w:val="2"/>
            <w:vAlign w:val="center"/>
          </w:tcPr>
          <w:p w14:paraId="7767A658" w14:textId="00F8D674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2 489,8</w:t>
            </w:r>
          </w:p>
        </w:tc>
        <w:tc>
          <w:tcPr>
            <w:tcW w:w="1559" w:type="dxa"/>
            <w:vAlign w:val="center"/>
          </w:tcPr>
          <w:p w14:paraId="5E657FBE" w14:textId="6547DA95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2 489,8</w:t>
            </w:r>
          </w:p>
        </w:tc>
        <w:tc>
          <w:tcPr>
            <w:tcW w:w="1417" w:type="dxa"/>
            <w:vAlign w:val="center"/>
          </w:tcPr>
          <w:p w14:paraId="76E28CF0" w14:textId="2B17E85A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2 489,8</w:t>
            </w:r>
          </w:p>
        </w:tc>
      </w:tr>
      <w:tr w:rsidR="00F061FF" w:rsidRPr="00D70D35" w14:paraId="312EF7E5" w14:textId="77777777" w:rsidTr="00F86B24">
        <w:trPr>
          <w:trHeight w:val="283"/>
        </w:trPr>
        <w:tc>
          <w:tcPr>
            <w:tcW w:w="558" w:type="dxa"/>
            <w:vMerge/>
          </w:tcPr>
          <w:p w14:paraId="4C41A6DE" w14:textId="77777777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2" w:type="dxa"/>
            <w:vMerge/>
          </w:tcPr>
          <w:p w14:paraId="0DAB6F30" w14:textId="77777777" w:rsidR="00F061FF" w:rsidRPr="00D70D35" w:rsidRDefault="00F061FF" w:rsidP="00F061F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D5446E" w14:textId="77777777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4AEE816" w14:textId="13FB9D91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 w:rsidRPr="00556FE0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Pr="00556FE0">
              <w:rPr>
                <w:sz w:val="24"/>
                <w:szCs w:val="24"/>
              </w:rPr>
              <w:t>руб.</w:t>
            </w:r>
          </w:p>
        </w:tc>
        <w:tc>
          <w:tcPr>
            <w:tcW w:w="1291" w:type="dxa"/>
            <w:vAlign w:val="center"/>
          </w:tcPr>
          <w:p w14:paraId="450A4957" w14:textId="768C6423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 w:rsidRPr="009F623C">
              <w:rPr>
                <w:sz w:val="24"/>
                <w:szCs w:val="24"/>
              </w:rPr>
              <w:t>0,0</w:t>
            </w:r>
          </w:p>
        </w:tc>
        <w:tc>
          <w:tcPr>
            <w:tcW w:w="1403" w:type="dxa"/>
            <w:gridSpan w:val="2"/>
            <w:vAlign w:val="center"/>
          </w:tcPr>
          <w:p w14:paraId="36AC7509" w14:textId="15F84F90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59" w:type="dxa"/>
            <w:vAlign w:val="center"/>
          </w:tcPr>
          <w:p w14:paraId="1112995D" w14:textId="77777777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14:paraId="11923604" w14:textId="77777777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</w:tr>
      <w:tr w:rsidR="002C060D" w:rsidRPr="00D70D35" w14:paraId="03FFB9AF" w14:textId="77777777" w:rsidTr="00F86B24">
        <w:tc>
          <w:tcPr>
            <w:tcW w:w="558" w:type="dxa"/>
            <w:vMerge w:val="restart"/>
          </w:tcPr>
          <w:p w14:paraId="79C3503A" w14:textId="50E949F5" w:rsidR="002C060D" w:rsidRPr="00D70D35" w:rsidRDefault="00230BDD" w:rsidP="002C0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060D">
              <w:rPr>
                <w:sz w:val="24"/>
                <w:szCs w:val="24"/>
              </w:rPr>
              <w:t>.</w:t>
            </w:r>
          </w:p>
        </w:tc>
        <w:tc>
          <w:tcPr>
            <w:tcW w:w="4682" w:type="dxa"/>
            <w:vMerge w:val="restart"/>
          </w:tcPr>
          <w:p w14:paraId="54E9B056" w14:textId="5B7E472D" w:rsidR="002C060D" w:rsidRPr="00D70D35" w:rsidRDefault="002C060D" w:rsidP="002C06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деятельности </w:t>
            </w:r>
            <w:r w:rsidR="00230BDD">
              <w:rPr>
                <w:sz w:val="24"/>
                <w:szCs w:val="24"/>
              </w:rPr>
              <w:t>подведомственных учреждений</w:t>
            </w:r>
            <w:r>
              <w:rPr>
                <w:sz w:val="24"/>
                <w:szCs w:val="24"/>
              </w:rPr>
              <w:t xml:space="preserve"> </w:t>
            </w:r>
            <w:r w:rsidR="00230BD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МКУ «Ритуал</w:t>
            </w:r>
            <w:r w:rsidR="00230BDD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241EC968" w14:textId="23CC2B9C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4C215F6A" w14:textId="6AB1B864" w:rsidR="002C060D" w:rsidRPr="00556FE0" w:rsidRDefault="002C060D" w:rsidP="002C0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1291" w:type="dxa"/>
            <w:vAlign w:val="center"/>
          </w:tcPr>
          <w:p w14:paraId="37564E09" w14:textId="3EFBC16D" w:rsidR="002C060D" w:rsidRPr="009F623C" w:rsidRDefault="002C060D" w:rsidP="002C060D">
            <w:pPr>
              <w:jc w:val="center"/>
              <w:rPr>
                <w:sz w:val="24"/>
                <w:szCs w:val="24"/>
              </w:rPr>
            </w:pPr>
            <w:r w:rsidRPr="009F623C">
              <w:rPr>
                <w:sz w:val="24"/>
                <w:szCs w:val="24"/>
              </w:rPr>
              <w:t>0,0</w:t>
            </w:r>
          </w:p>
        </w:tc>
        <w:tc>
          <w:tcPr>
            <w:tcW w:w="1403" w:type="dxa"/>
            <w:gridSpan w:val="2"/>
            <w:vAlign w:val="center"/>
          </w:tcPr>
          <w:p w14:paraId="04FC71A9" w14:textId="25FBDE88" w:rsidR="002C060D" w:rsidRPr="00937292" w:rsidRDefault="00230BDD" w:rsidP="002C0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2 127,9</w:t>
            </w:r>
          </w:p>
        </w:tc>
        <w:tc>
          <w:tcPr>
            <w:tcW w:w="1559" w:type="dxa"/>
            <w:vAlign w:val="center"/>
          </w:tcPr>
          <w:p w14:paraId="63A11152" w14:textId="3EDCBC28" w:rsidR="002C060D" w:rsidRPr="00D70D35" w:rsidRDefault="00230BDD" w:rsidP="002C0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2 173,9</w:t>
            </w:r>
          </w:p>
        </w:tc>
        <w:tc>
          <w:tcPr>
            <w:tcW w:w="1417" w:type="dxa"/>
            <w:vAlign w:val="center"/>
          </w:tcPr>
          <w:p w14:paraId="35226815" w14:textId="06832C96" w:rsidR="002C060D" w:rsidRPr="00D70D35" w:rsidRDefault="00230BDD" w:rsidP="002C0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2 222,9</w:t>
            </w:r>
          </w:p>
        </w:tc>
      </w:tr>
      <w:tr w:rsidR="002C060D" w:rsidRPr="00D70D35" w14:paraId="0DD4C8BD" w14:textId="77777777" w:rsidTr="00F86B24">
        <w:tc>
          <w:tcPr>
            <w:tcW w:w="558" w:type="dxa"/>
            <w:vMerge/>
          </w:tcPr>
          <w:p w14:paraId="2537A334" w14:textId="77777777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2" w:type="dxa"/>
            <w:vMerge/>
          </w:tcPr>
          <w:p w14:paraId="627CB8A9" w14:textId="77777777" w:rsidR="002C060D" w:rsidRPr="00D70D35" w:rsidRDefault="002C060D" w:rsidP="002C060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C52321" w14:textId="5B38380E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56E18CDE" w14:textId="16CB598A" w:rsidR="002C060D" w:rsidRPr="00556FE0" w:rsidRDefault="002C060D" w:rsidP="002C060D">
            <w:pPr>
              <w:jc w:val="center"/>
              <w:rPr>
                <w:sz w:val="24"/>
                <w:szCs w:val="24"/>
              </w:rPr>
            </w:pPr>
            <w:r w:rsidRPr="00556FE0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Pr="00556FE0">
              <w:rPr>
                <w:sz w:val="24"/>
                <w:szCs w:val="24"/>
              </w:rPr>
              <w:t>руб.</w:t>
            </w:r>
          </w:p>
        </w:tc>
        <w:tc>
          <w:tcPr>
            <w:tcW w:w="1291" w:type="dxa"/>
            <w:vAlign w:val="center"/>
          </w:tcPr>
          <w:p w14:paraId="25E5FF5C" w14:textId="1236BE8E" w:rsidR="002C060D" w:rsidRPr="009F623C" w:rsidRDefault="002C060D" w:rsidP="002C060D">
            <w:pPr>
              <w:jc w:val="center"/>
              <w:rPr>
                <w:sz w:val="24"/>
                <w:szCs w:val="24"/>
              </w:rPr>
            </w:pPr>
            <w:r w:rsidRPr="009F623C">
              <w:rPr>
                <w:sz w:val="24"/>
                <w:szCs w:val="24"/>
              </w:rPr>
              <w:t>0,0</w:t>
            </w:r>
          </w:p>
        </w:tc>
        <w:tc>
          <w:tcPr>
            <w:tcW w:w="1403" w:type="dxa"/>
            <w:gridSpan w:val="2"/>
            <w:vAlign w:val="center"/>
          </w:tcPr>
          <w:p w14:paraId="038236AE" w14:textId="78CB3877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559" w:type="dxa"/>
            <w:vAlign w:val="center"/>
          </w:tcPr>
          <w:p w14:paraId="357864EA" w14:textId="274227D1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14:paraId="66C42538" w14:textId="2FFE36B2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</w:tr>
    </w:tbl>
    <w:p w14:paraId="0321901C" w14:textId="77777777" w:rsidR="001C3C17" w:rsidRDefault="001C3C17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139F39" w14:textId="77777777" w:rsidR="00A45531" w:rsidRDefault="00A4553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E6A0DB1" w14:textId="251E363E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14:paraId="159BFE52" w14:textId="4E435526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1C783A0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7C94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порядке сбора информации и методике расчета показателей (индикаторов)</w:t>
      </w:r>
    </w:p>
    <w:p w14:paraId="01D1B0B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14:paraId="647522FC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312" w:type="dxa"/>
        <w:tblLayout w:type="fixed"/>
        <w:tblLook w:val="04A0" w:firstRow="1" w:lastRow="0" w:firstColumn="1" w:lastColumn="0" w:noHBand="0" w:noVBand="1"/>
      </w:tblPr>
      <w:tblGrid>
        <w:gridCol w:w="550"/>
        <w:gridCol w:w="3273"/>
        <w:gridCol w:w="1292"/>
        <w:gridCol w:w="1826"/>
        <w:gridCol w:w="2384"/>
        <w:gridCol w:w="2152"/>
        <w:gridCol w:w="1830"/>
        <w:gridCol w:w="1005"/>
      </w:tblGrid>
      <w:tr w:rsidR="00D70D35" w:rsidRPr="00F5656A" w14:paraId="1E4C45EA" w14:textId="77777777" w:rsidTr="00F86B24">
        <w:tc>
          <w:tcPr>
            <w:tcW w:w="550" w:type="dxa"/>
          </w:tcPr>
          <w:p w14:paraId="7CCC1AD3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№ п/п</w:t>
            </w:r>
          </w:p>
        </w:tc>
        <w:tc>
          <w:tcPr>
            <w:tcW w:w="3273" w:type="dxa"/>
          </w:tcPr>
          <w:p w14:paraId="3D2E1C78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2D06FF56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26" w:type="dxa"/>
          </w:tcPr>
          <w:p w14:paraId="007E549F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384" w:type="dxa"/>
          </w:tcPr>
          <w:p w14:paraId="09810B17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152" w:type="dxa"/>
          </w:tcPr>
          <w:p w14:paraId="36933518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4868A07D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005" w:type="dxa"/>
          </w:tcPr>
          <w:p w14:paraId="70E1B792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Реквизиты акта</w:t>
            </w:r>
          </w:p>
        </w:tc>
      </w:tr>
      <w:tr w:rsidR="00D70D35" w:rsidRPr="00F5656A" w14:paraId="1DD72615" w14:textId="77777777" w:rsidTr="00F86B24">
        <w:tc>
          <w:tcPr>
            <w:tcW w:w="550" w:type="dxa"/>
            <w:vAlign w:val="center"/>
          </w:tcPr>
          <w:p w14:paraId="6F22EECF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1</w:t>
            </w:r>
          </w:p>
        </w:tc>
        <w:tc>
          <w:tcPr>
            <w:tcW w:w="3273" w:type="dxa"/>
            <w:vAlign w:val="center"/>
          </w:tcPr>
          <w:p w14:paraId="2A305C02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1C468648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3</w:t>
            </w:r>
          </w:p>
        </w:tc>
        <w:tc>
          <w:tcPr>
            <w:tcW w:w="1826" w:type="dxa"/>
            <w:vAlign w:val="center"/>
          </w:tcPr>
          <w:p w14:paraId="589A2B8E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2D85D7A7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5</w:t>
            </w:r>
          </w:p>
        </w:tc>
        <w:tc>
          <w:tcPr>
            <w:tcW w:w="2152" w:type="dxa"/>
            <w:vAlign w:val="center"/>
          </w:tcPr>
          <w:p w14:paraId="02AEFF2F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6</w:t>
            </w:r>
          </w:p>
        </w:tc>
        <w:tc>
          <w:tcPr>
            <w:tcW w:w="1830" w:type="dxa"/>
            <w:vAlign w:val="center"/>
          </w:tcPr>
          <w:p w14:paraId="0E805591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vAlign w:val="center"/>
          </w:tcPr>
          <w:p w14:paraId="6C5F4496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8</w:t>
            </w:r>
          </w:p>
        </w:tc>
      </w:tr>
      <w:tr w:rsidR="00D70D35" w:rsidRPr="00F5656A" w14:paraId="02E5B104" w14:textId="77777777" w:rsidTr="00F86B24">
        <w:tc>
          <w:tcPr>
            <w:tcW w:w="550" w:type="dxa"/>
            <w:vAlign w:val="center"/>
          </w:tcPr>
          <w:p w14:paraId="61DCA335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1.</w:t>
            </w:r>
          </w:p>
        </w:tc>
        <w:tc>
          <w:tcPr>
            <w:tcW w:w="3273" w:type="dxa"/>
          </w:tcPr>
          <w:p w14:paraId="686E0F34" w14:textId="45F2643D" w:rsidR="00D70D35" w:rsidRPr="00F5656A" w:rsidRDefault="00230BDD" w:rsidP="00D70D35">
            <w:pPr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292" w:type="dxa"/>
            <w:vAlign w:val="center"/>
          </w:tcPr>
          <w:p w14:paraId="614A2DC2" w14:textId="4BEC62B6" w:rsidR="00D70D35" w:rsidRPr="00F5656A" w:rsidRDefault="002C060D" w:rsidP="002C060D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тыс. руб.</w:t>
            </w:r>
          </w:p>
        </w:tc>
        <w:tc>
          <w:tcPr>
            <w:tcW w:w="1826" w:type="dxa"/>
            <w:vAlign w:val="center"/>
          </w:tcPr>
          <w:p w14:paraId="75CA4C95" w14:textId="77777777" w:rsidR="00D70D35" w:rsidRPr="00F5656A" w:rsidRDefault="00D70D35" w:rsidP="002C060D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6CE8D98D" w14:textId="77777777" w:rsidR="00D70D35" w:rsidRPr="00F5656A" w:rsidRDefault="00D70D35" w:rsidP="002C060D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</w:tcPr>
          <w:p w14:paraId="3BEEE5F1" w14:textId="7A30C223" w:rsidR="00D70D35" w:rsidRPr="00F5656A" w:rsidRDefault="00D70D35" w:rsidP="00D70D35">
            <w:pPr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 xml:space="preserve">До </w:t>
            </w:r>
            <w:r w:rsidR="002C060D" w:rsidRPr="00F5656A">
              <w:rPr>
                <w:sz w:val="24"/>
                <w:szCs w:val="24"/>
              </w:rPr>
              <w:t>5</w:t>
            </w:r>
            <w:r w:rsidRPr="00F5656A">
              <w:rPr>
                <w:sz w:val="24"/>
                <w:szCs w:val="24"/>
              </w:rPr>
              <w:t xml:space="preserve"> февраля</w:t>
            </w:r>
            <w:r w:rsidR="002C060D" w:rsidRPr="00F5656A">
              <w:rPr>
                <w:sz w:val="24"/>
                <w:szCs w:val="24"/>
              </w:rPr>
              <w:t xml:space="preserve"> года</w:t>
            </w:r>
            <w:r w:rsidRPr="00F5656A">
              <w:rPr>
                <w:sz w:val="24"/>
                <w:szCs w:val="24"/>
              </w:rPr>
              <w:t>, следующего за отчетным</w:t>
            </w:r>
          </w:p>
        </w:tc>
        <w:tc>
          <w:tcPr>
            <w:tcW w:w="1830" w:type="dxa"/>
          </w:tcPr>
          <w:p w14:paraId="56F821CC" w14:textId="13416A69" w:rsidR="002C060D" w:rsidRPr="00F5656A" w:rsidRDefault="002C060D" w:rsidP="00D70D35">
            <w:pPr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08356162" w14:textId="77777777" w:rsidR="00D70D35" w:rsidRPr="00F5656A" w:rsidRDefault="00D70D35" w:rsidP="00D70D35">
            <w:pPr>
              <w:rPr>
                <w:sz w:val="24"/>
                <w:szCs w:val="24"/>
              </w:rPr>
            </w:pPr>
          </w:p>
        </w:tc>
      </w:tr>
      <w:tr w:rsidR="002C060D" w:rsidRPr="00F5656A" w14:paraId="619F69C2" w14:textId="77777777" w:rsidTr="00F86B24">
        <w:tc>
          <w:tcPr>
            <w:tcW w:w="550" w:type="dxa"/>
            <w:vAlign w:val="center"/>
          </w:tcPr>
          <w:p w14:paraId="7DB45CF4" w14:textId="47EE8983" w:rsidR="002C060D" w:rsidRPr="00F5656A" w:rsidRDefault="00A45531" w:rsidP="002C060D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4</w:t>
            </w:r>
            <w:r w:rsidR="002C060D" w:rsidRPr="00F5656A">
              <w:rPr>
                <w:sz w:val="24"/>
                <w:szCs w:val="24"/>
              </w:rPr>
              <w:t>.</w:t>
            </w:r>
          </w:p>
        </w:tc>
        <w:tc>
          <w:tcPr>
            <w:tcW w:w="3273" w:type="dxa"/>
          </w:tcPr>
          <w:p w14:paraId="0B5EEB8A" w14:textId="1DA68EDB" w:rsidR="002C060D" w:rsidRPr="00F5656A" w:rsidRDefault="00230BDD" w:rsidP="002C060D">
            <w:pPr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  <w:tc>
          <w:tcPr>
            <w:tcW w:w="1292" w:type="dxa"/>
            <w:vAlign w:val="center"/>
          </w:tcPr>
          <w:p w14:paraId="537EBA04" w14:textId="6BB02B73" w:rsidR="002C060D" w:rsidRPr="00F5656A" w:rsidRDefault="002C060D" w:rsidP="002C060D">
            <w:pPr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тыс. руб.</w:t>
            </w:r>
          </w:p>
        </w:tc>
        <w:tc>
          <w:tcPr>
            <w:tcW w:w="1826" w:type="dxa"/>
            <w:vAlign w:val="center"/>
          </w:tcPr>
          <w:p w14:paraId="3FB2FDBA" w14:textId="771BBF33" w:rsidR="002C060D" w:rsidRPr="00F5656A" w:rsidRDefault="002C060D" w:rsidP="002C060D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50BC8CFB" w14:textId="2421F485" w:rsidR="002C060D" w:rsidRPr="00F5656A" w:rsidRDefault="002C060D" w:rsidP="002C060D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</w:tcPr>
          <w:p w14:paraId="6C794CCD" w14:textId="741AD7C6" w:rsidR="002C060D" w:rsidRPr="00F5656A" w:rsidRDefault="002C060D" w:rsidP="002C060D">
            <w:pPr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</w:tcPr>
          <w:p w14:paraId="04844997" w14:textId="6E0FE5D4" w:rsidR="002C060D" w:rsidRPr="00F5656A" w:rsidRDefault="002C060D" w:rsidP="002C060D">
            <w:pPr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6207D5BC" w14:textId="77777777" w:rsidR="002C060D" w:rsidRPr="00F5656A" w:rsidRDefault="002C060D" w:rsidP="002C060D">
            <w:pPr>
              <w:rPr>
                <w:sz w:val="24"/>
                <w:szCs w:val="24"/>
              </w:rPr>
            </w:pPr>
          </w:p>
        </w:tc>
      </w:tr>
    </w:tbl>
    <w:p w14:paraId="0EEE9334" w14:textId="77777777" w:rsidR="00230BDD" w:rsidRDefault="00230BDD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EF386" w14:textId="77777777" w:rsidR="00230BDD" w:rsidRDefault="00230B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3BA6264" w14:textId="7191E870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14:paraId="305D8719" w14:textId="467E97F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0F148BB9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0F02E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реализации муниципальной программы</w:t>
      </w:r>
    </w:p>
    <w:p w14:paraId="304AE27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09" w:type="dxa"/>
        <w:tblInd w:w="-5" w:type="dxa"/>
        <w:tblLook w:val="04A0" w:firstRow="1" w:lastRow="0" w:firstColumn="1" w:lastColumn="0" w:noHBand="0" w:noVBand="1"/>
      </w:tblPr>
      <w:tblGrid>
        <w:gridCol w:w="3686"/>
        <w:gridCol w:w="1804"/>
        <w:gridCol w:w="1384"/>
        <w:gridCol w:w="1757"/>
        <w:gridCol w:w="1615"/>
        <w:gridCol w:w="1357"/>
        <w:gridCol w:w="1491"/>
        <w:gridCol w:w="1299"/>
        <w:gridCol w:w="16"/>
      </w:tblGrid>
      <w:tr w:rsidR="00D70D35" w:rsidRPr="00D70D35" w14:paraId="0273258D" w14:textId="77777777" w:rsidTr="00646322">
        <w:trPr>
          <w:gridAfter w:val="1"/>
          <w:wAfter w:w="16" w:type="dxa"/>
        </w:trPr>
        <w:tc>
          <w:tcPr>
            <w:tcW w:w="3686" w:type="dxa"/>
            <w:vMerge w:val="restart"/>
          </w:tcPr>
          <w:p w14:paraId="43DF9DB7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74B25A2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793A9BB5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7519" w:type="dxa"/>
            <w:gridSpan w:val="5"/>
          </w:tcPr>
          <w:p w14:paraId="5874587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D70D35" w:rsidRPr="00D70D35" w14:paraId="7BC14A5F" w14:textId="77777777" w:rsidTr="00646322">
        <w:trPr>
          <w:gridAfter w:val="1"/>
          <w:wAfter w:w="16" w:type="dxa"/>
          <w:trHeight w:val="963"/>
        </w:trPr>
        <w:tc>
          <w:tcPr>
            <w:tcW w:w="3686" w:type="dxa"/>
            <w:vMerge/>
          </w:tcPr>
          <w:p w14:paraId="167454E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7EA3B7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3FF77C3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14:paraId="1465818F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15" w:type="dxa"/>
          </w:tcPr>
          <w:p w14:paraId="1527FF2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57" w:type="dxa"/>
          </w:tcPr>
          <w:p w14:paraId="3A752BF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Областной бюджет Лен. обл.</w:t>
            </w:r>
          </w:p>
        </w:tc>
        <w:tc>
          <w:tcPr>
            <w:tcW w:w="1491" w:type="dxa"/>
          </w:tcPr>
          <w:p w14:paraId="3C24EC5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99" w:type="dxa"/>
          </w:tcPr>
          <w:p w14:paraId="6F8C7DC1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Прочие источники</w:t>
            </w:r>
          </w:p>
        </w:tc>
      </w:tr>
      <w:tr w:rsidR="00D70D35" w:rsidRPr="00D70D35" w14:paraId="0D1AE1E9" w14:textId="77777777" w:rsidTr="00646322">
        <w:trPr>
          <w:gridAfter w:val="1"/>
          <w:wAfter w:w="16" w:type="dxa"/>
          <w:trHeight w:val="241"/>
        </w:trPr>
        <w:tc>
          <w:tcPr>
            <w:tcW w:w="3686" w:type="dxa"/>
            <w:vAlign w:val="center"/>
          </w:tcPr>
          <w:p w14:paraId="414F290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1804" w:type="dxa"/>
            <w:vAlign w:val="center"/>
          </w:tcPr>
          <w:p w14:paraId="14E6D262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384" w:type="dxa"/>
            <w:vAlign w:val="center"/>
          </w:tcPr>
          <w:p w14:paraId="7621BA56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14:paraId="06F6730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 w14:paraId="37A86C4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57" w:type="dxa"/>
            <w:vAlign w:val="center"/>
          </w:tcPr>
          <w:p w14:paraId="534F90C0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491" w:type="dxa"/>
            <w:vAlign w:val="center"/>
          </w:tcPr>
          <w:p w14:paraId="2E70FA3B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299" w:type="dxa"/>
            <w:vAlign w:val="center"/>
          </w:tcPr>
          <w:p w14:paraId="3F3C732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</w:tr>
      <w:tr w:rsidR="00F86B24" w:rsidRPr="00D70D35" w14:paraId="4C80D43A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5B595E57" w14:textId="7260FC32" w:rsidR="00F86B24" w:rsidRPr="00D70D35" w:rsidRDefault="00F86B24" w:rsidP="00F86B24">
            <w:pPr>
              <w:rPr>
                <w:sz w:val="24"/>
                <w:szCs w:val="24"/>
              </w:rPr>
            </w:pPr>
            <w:bookmarkStart w:id="6" w:name="_Hlk147743436"/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04" w:type="dxa"/>
            <w:vMerge w:val="restart"/>
          </w:tcPr>
          <w:p w14:paraId="0E85206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437C484" w14:textId="5D3CD91E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57" w:type="dxa"/>
            <w:vAlign w:val="center"/>
          </w:tcPr>
          <w:p w14:paraId="0A7AB3EE" w14:textId="5694C64A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4 617,70</w:t>
            </w:r>
          </w:p>
        </w:tc>
        <w:tc>
          <w:tcPr>
            <w:tcW w:w="1615" w:type="dxa"/>
            <w:vAlign w:val="center"/>
          </w:tcPr>
          <w:p w14:paraId="205558E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53F51A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92D64EA" w14:textId="123A9B16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4 617,70</w:t>
            </w:r>
          </w:p>
        </w:tc>
        <w:tc>
          <w:tcPr>
            <w:tcW w:w="1299" w:type="dxa"/>
            <w:vAlign w:val="center"/>
          </w:tcPr>
          <w:p w14:paraId="0D8543A5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bookmarkEnd w:id="6"/>
      <w:tr w:rsidR="00F86B24" w:rsidRPr="00D70D35" w14:paraId="68069023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55A9342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7ED00AD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0E3BC47A" w14:textId="0D5BC7FF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57" w:type="dxa"/>
            <w:vAlign w:val="center"/>
          </w:tcPr>
          <w:p w14:paraId="25ED39FD" w14:textId="2487E192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615" w:type="dxa"/>
            <w:vAlign w:val="center"/>
          </w:tcPr>
          <w:p w14:paraId="18D66532" w14:textId="6F0B459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3F4F12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6D5262A" w14:textId="0A71954D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299" w:type="dxa"/>
            <w:vAlign w:val="center"/>
          </w:tcPr>
          <w:p w14:paraId="0A25D26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7E592469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5ED4882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A78EAA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BD0083A" w14:textId="44CA90C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66D86BF0" w14:textId="0BE56BF8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615" w:type="dxa"/>
            <w:vAlign w:val="center"/>
          </w:tcPr>
          <w:p w14:paraId="17B1D259" w14:textId="1506D05C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1BDF52F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17F5F4B" w14:textId="47681995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299" w:type="dxa"/>
            <w:vAlign w:val="center"/>
          </w:tcPr>
          <w:p w14:paraId="6E77A09A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2685097C" w14:textId="77777777" w:rsidTr="00646322">
        <w:trPr>
          <w:gridAfter w:val="1"/>
          <w:wAfter w:w="16" w:type="dxa"/>
          <w:trHeight w:val="281"/>
        </w:trPr>
        <w:tc>
          <w:tcPr>
            <w:tcW w:w="3686" w:type="dxa"/>
            <w:vAlign w:val="center"/>
          </w:tcPr>
          <w:p w14:paraId="3CD6C2B6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15F88F9E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BAA6F85" w14:textId="4F97FB81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D70D35">
              <w:rPr>
                <w:b/>
                <w:bCs/>
                <w:sz w:val="24"/>
                <w:szCs w:val="24"/>
              </w:rPr>
              <w:t>-202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54853A53" w14:textId="1B5CEA4A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13 994,10</w:t>
            </w:r>
          </w:p>
        </w:tc>
        <w:tc>
          <w:tcPr>
            <w:tcW w:w="1615" w:type="dxa"/>
            <w:vAlign w:val="center"/>
          </w:tcPr>
          <w:p w14:paraId="161B697B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4AA59AB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63EC1A0" w14:textId="44BD9466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13 994,10</w:t>
            </w:r>
          </w:p>
        </w:tc>
        <w:tc>
          <w:tcPr>
            <w:tcW w:w="1299" w:type="dxa"/>
          </w:tcPr>
          <w:p w14:paraId="3096DC0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91351" w:rsidRPr="00D70D35" w14:paraId="4CCA7FDA" w14:textId="77777777" w:rsidTr="00646322">
        <w:trPr>
          <w:trHeight w:val="427"/>
        </w:trPr>
        <w:tc>
          <w:tcPr>
            <w:tcW w:w="14409" w:type="dxa"/>
            <w:gridSpan w:val="9"/>
            <w:vAlign w:val="center"/>
          </w:tcPr>
          <w:p w14:paraId="58C9B250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Процессная часть</w:t>
            </w:r>
          </w:p>
        </w:tc>
      </w:tr>
      <w:tr w:rsidR="00F86B24" w:rsidRPr="00D70D35" w14:paraId="61CCD367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497D82C6" w14:textId="04A095AF" w:rsidR="00F86B24" w:rsidRPr="00D70D35" w:rsidRDefault="00F86B24" w:rsidP="00F86B24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04" w:type="dxa"/>
            <w:vMerge w:val="restart"/>
          </w:tcPr>
          <w:p w14:paraId="6F0ED545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718B520" w14:textId="200EF86D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57" w:type="dxa"/>
            <w:vAlign w:val="center"/>
          </w:tcPr>
          <w:p w14:paraId="79E9463E" w14:textId="5EED6A23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4 617,70</w:t>
            </w:r>
          </w:p>
        </w:tc>
        <w:tc>
          <w:tcPr>
            <w:tcW w:w="1615" w:type="dxa"/>
            <w:vAlign w:val="center"/>
          </w:tcPr>
          <w:p w14:paraId="0538AC84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6A3EFE52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DAF7CBD" w14:textId="08F5DCE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4 617,70</w:t>
            </w:r>
          </w:p>
        </w:tc>
        <w:tc>
          <w:tcPr>
            <w:tcW w:w="1299" w:type="dxa"/>
          </w:tcPr>
          <w:p w14:paraId="2051162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7D448E4D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9D6F774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6DFD93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49DA033" w14:textId="068B136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57" w:type="dxa"/>
            <w:vAlign w:val="center"/>
          </w:tcPr>
          <w:p w14:paraId="4E17905B" w14:textId="07D7B54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615" w:type="dxa"/>
            <w:vAlign w:val="center"/>
          </w:tcPr>
          <w:p w14:paraId="7909C60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6FDF121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7182DAB" w14:textId="0C896A5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299" w:type="dxa"/>
          </w:tcPr>
          <w:p w14:paraId="559CD92E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46C8D118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4A1422F2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18D8B3D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E235729" w14:textId="20055859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1CD39BFC" w14:textId="5BE772D8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615" w:type="dxa"/>
            <w:vAlign w:val="center"/>
          </w:tcPr>
          <w:p w14:paraId="7D13DA96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DB5B259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3E8800AF" w14:textId="2861260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299" w:type="dxa"/>
          </w:tcPr>
          <w:p w14:paraId="028F1943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7B215D2E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210A5094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23C1F37E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2A6E55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37B82546" w14:textId="46E6804D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13 994,10</w:t>
            </w:r>
          </w:p>
        </w:tc>
        <w:tc>
          <w:tcPr>
            <w:tcW w:w="1615" w:type="dxa"/>
            <w:vAlign w:val="center"/>
          </w:tcPr>
          <w:p w14:paraId="2E7AC7E5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7537163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731AA99" w14:textId="19580ED9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13 994,10</w:t>
            </w:r>
          </w:p>
        </w:tc>
        <w:tc>
          <w:tcPr>
            <w:tcW w:w="1299" w:type="dxa"/>
          </w:tcPr>
          <w:p w14:paraId="676A7BE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91351" w:rsidRPr="00D70D35" w14:paraId="6EDC43F3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4A00BA5A" w14:textId="77777777" w:rsidR="00F91351" w:rsidRPr="00D70D35" w:rsidRDefault="00F91351" w:rsidP="00F91351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18F9E64A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6046552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31AFDCB9" w14:textId="1D96198C" w:rsidR="00F91351" w:rsidRPr="00D70D35" w:rsidRDefault="00F86B24" w:rsidP="00F9135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13 994,10</w:t>
            </w:r>
          </w:p>
        </w:tc>
        <w:tc>
          <w:tcPr>
            <w:tcW w:w="1615" w:type="dxa"/>
            <w:vAlign w:val="center"/>
          </w:tcPr>
          <w:p w14:paraId="42B36831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7B10879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D9F00A4" w14:textId="2D1316E4" w:rsidR="00F91351" w:rsidRPr="00D70D35" w:rsidRDefault="00F86B24" w:rsidP="00F9135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13 994,10</w:t>
            </w:r>
          </w:p>
        </w:tc>
        <w:tc>
          <w:tcPr>
            <w:tcW w:w="1299" w:type="dxa"/>
          </w:tcPr>
          <w:p w14:paraId="37E888FE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</w:tbl>
    <w:p w14:paraId="1327ACA7" w14:textId="3C41A4A7" w:rsidR="002E2E3D" w:rsidRDefault="002E2E3D" w:rsidP="00D70D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65DE1" w14:textId="77777777" w:rsidR="002E2E3D" w:rsidRDefault="002E2E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4174161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</w:t>
      </w:r>
    </w:p>
    <w:p w14:paraId="3B3427B7" w14:textId="5ADF2B5B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AE46C8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01D07" w14:textId="77777777" w:rsidR="002E2E3D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Сводный детальный план реализации муниципальной программы</w:t>
      </w:r>
    </w:p>
    <w:p w14:paraId="082430BE" w14:textId="0F142730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E2E3D" w:rsidRPr="002E2E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F6E9740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76" w:type="dxa"/>
        <w:tblInd w:w="-5" w:type="dxa"/>
        <w:tblLook w:val="04A0" w:firstRow="1" w:lastRow="0" w:firstColumn="1" w:lastColumn="0" w:noHBand="0" w:noVBand="1"/>
      </w:tblPr>
      <w:tblGrid>
        <w:gridCol w:w="578"/>
        <w:gridCol w:w="2566"/>
        <w:gridCol w:w="1864"/>
        <w:gridCol w:w="2041"/>
        <w:gridCol w:w="1384"/>
        <w:gridCol w:w="1384"/>
        <w:gridCol w:w="1238"/>
        <w:gridCol w:w="1624"/>
        <w:gridCol w:w="1797"/>
      </w:tblGrid>
      <w:tr w:rsidR="00B60494" w:rsidRPr="00D70D35" w14:paraId="2FE728FB" w14:textId="762EBF9C" w:rsidTr="00646322">
        <w:tc>
          <w:tcPr>
            <w:tcW w:w="578" w:type="dxa"/>
            <w:vMerge w:val="restart"/>
          </w:tcPr>
          <w:p w14:paraId="00AD753B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№ п/п</w:t>
            </w:r>
          </w:p>
        </w:tc>
        <w:tc>
          <w:tcPr>
            <w:tcW w:w="2566" w:type="dxa"/>
            <w:vMerge w:val="restart"/>
          </w:tcPr>
          <w:p w14:paraId="1976F90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64" w:type="dxa"/>
            <w:vMerge w:val="restart"/>
          </w:tcPr>
          <w:p w14:paraId="043C5BE9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041" w:type="dxa"/>
            <w:vMerge w:val="restart"/>
          </w:tcPr>
          <w:p w14:paraId="1A9EBADF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</w:tcPr>
          <w:p w14:paraId="5673C83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начала реализации</w:t>
            </w:r>
          </w:p>
        </w:tc>
        <w:tc>
          <w:tcPr>
            <w:tcW w:w="1384" w:type="dxa"/>
            <w:vMerge w:val="restart"/>
          </w:tcPr>
          <w:p w14:paraId="32D4442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862" w:type="dxa"/>
            <w:gridSpan w:val="2"/>
          </w:tcPr>
          <w:p w14:paraId="1447527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797" w:type="dxa"/>
            <w:vMerge w:val="restart"/>
          </w:tcPr>
          <w:p w14:paraId="7A79C1EC" w14:textId="4E64916A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B60494" w:rsidRPr="00D70D35" w14:paraId="1A381ED0" w14:textId="2C117D7C" w:rsidTr="00646322">
        <w:tc>
          <w:tcPr>
            <w:tcW w:w="578" w:type="dxa"/>
            <w:vMerge/>
          </w:tcPr>
          <w:p w14:paraId="521C04B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Merge/>
          </w:tcPr>
          <w:p w14:paraId="17EDD10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vMerge/>
          </w:tcPr>
          <w:p w14:paraId="1978A64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14:paraId="448FB62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84ADCA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4AFF527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400ADB9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24" w:type="dxa"/>
          </w:tcPr>
          <w:p w14:paraId="7B96490D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 том числе на очередной финансовый год</w:t>
            </w:r>
          </w:p>
        </w:tc>
        <w:tc>
          <w:tcPr>
            <w:tcW w:w="1797" w:type="dxa"/>
            <w:vMerge/>
          </w:tcPr>
          <w:p w14:paraId="3607D68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</w:tr>
      <w:tr w:rsidR="00646322" w:rsidRPr="00D70D35" w14:paraId="0A98A746" w14:textId="65BE3376" w:rsidTr="00646322">
        <w:tc>
          <w:tcPr>
            <w:tcW w:w="578" w:type="dxa"/>
            <w:vAlign w:val="center"/>
          </w:tcPr>
          <w:p w14:paraId="7602E2A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2566" w:type="dxa"/>
            <w:vAlign w:val="center"/>
          </w:tcPr>
          <w:p w14:paraId="67BD4F3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864" w:type="dxa"/>
            <w:vAlign w:val="center"/>
          </w:tcPr>
          <w:p w14:paraId="6495069C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14:paraId="442B84C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384" w:type="dxa"/>
            <w:vAlign w:val="center"/>
          </w:tcPr>
          <w:p w14:paraId="5490EA8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5681438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238" w:type="dxa"/>
            <w:vAlign w:val="center"/>
          </w:tcPr>
          <w:p w14:paraId="3807BA9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624" w:type="dxa"/>
            <w:vAlign w:val="center"/>
          </w:tcPr>
          <w:p w14:paraId="1B8E80C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  <w:tc>
          <w:tcPr>
            <w:tcW w:w="1797" w:type="dxa"/>
          </w:tcPr>
          <w:p w14:paraId="4CC93312" w14:textId="032B6681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46322" w:rsidRPr="00D70D35" w14:paraId="61950FC7" w14:textId="5DB92762" w:rsidTr="00646322">
        <w:tc>
          <w:tcPr>
            <w:tcW w:w="578" w:type="dxa"/>
          </w:tcPr>
          <w:p w14:paraId="1D55D52A" w14:textId="77777777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Align w:val="center"/>
          </w:tcPr>
          <w:p w14:paraId="00DF7099" w14:textId="58E9ADD8" w:rsidR="00B60494" w:rsidRPr="00D70D35" w:rsidRDefault="00B60494" w:rsidP="00F86B24">
            <w:pPr>
              <w:rPr>
                <w:sz w:val="24"/>
                <w:szCs w:val="24"/>
              </w:rPr>
            </w:pPr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64" w:type="dxa"/>
          </w:tcPr>
          <w:p w14:paraId="78341120" w14:textId="77777777" w:rsidR="00B60494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16EF43E0" w14:textId="632C2FC2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740B94E1" w14:textId="77777777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7B5B8365" w14:textId="36093078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00CCA179" w14:textId="0B2BAC51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455B4219" w14:textId="196EE36B" w:rsidR="00B60494" w:rsidRPr="0094402C" w:rsidRDefault="00B60494" w:rsidP="00F86B24">
            <w:pPr>
              <w:jc w:val="center"/>
              <w:rPr>
                <w:sz w:val="24"/>
                <w:szCs w:val="24"/>
                <w:highlight w:val="yellow"/>
              </w:rPr>
            </w:pPr>
            <w:r w:rsidRPr="0094402C">
              <w:rPr>
                <w:sz w:val="24"/>
                <w:szCs w:val="24"/>
              </w:rPr>
              <w:t>13 994,1</w:t>
            </w:r>
          </w:p>
        </w:tc>
        <w:tc>
          <w:tcPr>
            <w:tcW w:w="1624" w:type="dxa"/>
          </w:tcPr>
          <w:p w14:paraId="59039A30" w14:textId="4E174C26" w:rsidR="00B60494" w:rsidRPr="0094402C" w:rsidRDefault="00B60494" w:rsidP="00F86B24">
            <w:pPr>
              <w:jc w:val="center"/>
              <w:rPr>
                <w:sz w:val="24"/>
                <w:szCs w:val="24"/>
              </w:rPr>
            </w:pPr>
            <w:r w:rsidRPr="0094402C">
              <w:rPr>
                <w:sz w:val="24"/>
                <w:szCs w:val="24"/>
              </w:rPr>
              <w:t>4 617,7</w:t>
            </w:r>
          </w:p>
        </w:tc>
        <w:tc>
          <w:tcPr>
            <w:tcW w:w="1797" w:type="dxa"/>
          </w:tcPr>
          <w:p w14:paraId="535B01A3" w14:textId="77777777" w:rsidR="00B60494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2328BF62" w14:textId="655A9FA2" w:rsidR="00B60494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B60494" w:rsidRPr="00D70D35" w14:paraId="5F3F0568" w14:textId="77777777" w:rsidTr="00646322">
        <w:trPr>
          <w:trHeight w:val="392"/>
        </w:trPr>
        <w:tc>
          <w:tcPr>
            <w:tcW w:w="14476" w:type="dxa"/>
            <w:gridSpan w:val="9"/>
            <w:vAlign w:val="center"/>
          </w:tcPr>
          <w:p w14:paraId="7FCC64AC" w14:textId="6F21A3BA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Процессная часть</w:t>
            </w:r>
          </w:p>
        </w:tc>
      </w:tr>
      <w:tr w:rsidR="00646322" w:rsidRPr="00D70D35" w14:paraId="143FD280" w14:textId="6D42D1D7" w:rsidTr="00646322">
        <w:tc>
          <w:tcPr>
            <w:tcW w:w="578" w:type="dxa"/>
          </w:tcPr>
          <w:p w14:paraId="011EC4C4" w14:textId="77777777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</w:p>
        </w:tc>
        <w:tc>
          <w:tcPr>
            <w:tcW w:w="2566" w:type="dxa"/>
          </w:tcPr>
          <w:p w14:paraId="146F3D2A" w14:textId="5D21A282" w:rsidR="00561F82" w:rsidRPr="00D70D35" w:rsidRDefault="00561F82" w:rsidP="00561F82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64" w:type="dxa"/>
          </w:tcPr>
          <w:p w14:paraId="0A8A4350" w14:textId="6D39DE30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754504E0" w14:textId="57214934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73D8FF65" w14:textId="06F75600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66CAAB38" w14:textId="0D1B9136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081761FB" w14:textId="78155DEB" w:rsidR="00561F82" w:rsidRPr="0094402C" w:rsidRDefault="00561F82" w:rsidP="00561F82">
            <w:pPr>
              <w:jc w:val="center"/>
              <w:rPr>
                <w:sz w:val="24"/>
                <w:szCs w:val="24"/>
                <w:highlight w:val="yellow"/>
              </w:rPr>
            </w:pPr>
            <w:r w:rsidRPr="0094402C">
              <w:rPr>
                <w:sz w:val="24"/>
                <w:szCs w:val="24"/>
              </w:rPr>
              <w:t>13 994,1</w:t>
            </w:r>
          </w:p>
        </w:tc>
        <w:tc>
          <w:tcPr>
            <w:tcW w:w="1624" w:type="dxa"/>
          </w:tcPr>
          <w:p w14:paraId="04169D79" w14:textId="13CA29F7" w:rsidR="00561F82" w:rsidRPr="0094402C" w:rsidRDefault="00561F82" w:rsidP="00561F82">
            <w:pPr>
              <w:jc w:val="center"/>
              <w:rPr>
                <w:sz w:val="24"/>
                <w:szCs w:val="24"/>
              </w:rPr>
            </w:pPr>
            <w:r w:rsidRPr="0094402C">
              <w:rPr>
                <w:sz w:val="24"/>
                <w:szCs w:val="24"/>
              </w:rPr>
              <w:t>4 617,7</w:t>
            </w:r>
          </w:p>
        </w:tc>
        <w:tc>
          <w:tcPr>
            <w:tcW w:w="1797" w:type="dxa"/>
          </w:tcPr>
          <w:p w14:paraId="37790AA2" w14:textId="17554A52" w:rsidR="00561F82" w:rsidRDefault="00561F82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646322" w:rsidRPr="00D70D35" w14:paraId="00458CA5" w14:textId="3999C77D" w:rsidTr="00A46A5C">
        <w:tc>
          <w:tcPr>
            <w:tcW w:w="578" w:type="dxa"/>
          </w:tcPr>
          <w:p w14:paraId="6F7B22AF" w14:textId="7777777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1.1.</w:t>
            </w:r>
          </w:p>
        </w:tc>
        <w:tc>
          <w:tcPr>
            <w:tcW w:w="2566" w:type="dxa"/>
          </w:tcPr>
          <w:p w14:paraId="61EE7787" w14:textId="54C51B43" w:rsidR="00B60494" w:rsidRPr="00D70D35" w:rsidRDefault="00B60494" w:rsidP="00B604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864" w:type="dxa"/>
          </w:tcPr>
          <w:p w14:paraId="146C5BE0" w14:textId="1BD50B94" w:rsidR="00B60494" w:rsidRPr="00D70D35" w:rsidRDefault="00B60494" w:rsidP="00A46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1C0D4E15" w14:textId="0038C8E4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объектов недвижимого имущества в чистоте</w:t>
            </w:r>
          </w:p>
        </w:tc>
        <w:tc>
          <w:tcPr>
            <w:tcW w:w="1384" w:type="dxa"/>
          </w:tcPr>
          <w:p w14:paraId="45794DD3" w14:textId="5E2C82F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59AB7B75" w14:textId="2D53553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22AC0F3F" w14:textId="3EC57774" w:rsidR="00B60494" w:rsidRPr="007A3190" w:rsidRDefault="00B60494" w:rsidP="00B60494">
            <w:pPr>
              <w:jc w:val="center"/>
              <w:rPr>
                <w:sz w:val="24"/>
                <w:szCs w:val="24"/>
                <w:highlight w:val="yellow"/>
              </w:rPr>
            </w:pPr>
            <w:r w:rsidRPr="00F86B24">
              <w:rPr>
                <w:sz w:val="24"/>
                <w:szCs w:val="24"/>
              </w:rPr>
              <w:t>7 469,4</w:t>
            </w:r>
          </w:p>
        </w:tc>
        <w:tc>
          <w:tcPr>
            <w:tcW w:w="1624" w:type="dxa"/>
          </w:tcPr>
          <w:p w14:paraId="3DD1B243" w14:textId="3884807F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2 489,8</w:t>
            </w:r>
          </w:p>
        </w:tc>
        <w:tc>
          <w:tcPr>
            <w:tcW w:w="1797" w:type="dxa"/>
          </w:tcPr>
          <w:p w14:paraId="5B86C9B2" w14:textId="5F18FE18" w:rsidR="00B60494" w:rsidRDefault="00B60494" w:rsidP="00A46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646322" w:rsidRPr="00D70D35" w14:paraId="5B14670A" w14:textId="5CF48FD9" w:rsidTr="00A46A5C">
        <w:tc>
          <w:tcPr>
            <w:tcW w:w="578" w:type="dxa"/>
          </w:tcPr>
          <w:p w14:paraId="08E5B45B" w14:textId="731BC0C3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D70D35">
              <w:rPr>
                <w:sz w:val="24"/>
                <w:szCs w:val="24"/>
              </w:rPr>
              <w:t>.</w:t>
            </w:r>
          </w:p>
        </w:tc>
        <w:tc>
          <w:tcPr>
            <w:tcW w:w="2566" w:type="dxa"/>
          </w:tcPr>
          <w:p w14:paraId="6F44C4CC" w14:textId="53989B57" w:rsidR="0094402C" w:rsidRPr="00D70D35" w:rsidRDefault="0094402C" w:rsidP="00944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  <w:tc>
          <w:tcPr>
            <w:tcW w:w="1864" w:type="dxa"/>
          </w:tcPr>
          <w:p w14:paraId="3C3EB9B9" w14:textId="2651860A" w:rsidR="0094402C" w:rsidRPr="00D70D35" w:rsidRDefault="0094402C" w:rsidP="00A46A5C">
            <w:pPr>
              <w:jc w:val="center"/>
              <w:rPr>
                <w:sz w:val="24"/>
                <w:szCs w:val="24"/>
              </w:rPr>
            </w:pPr>
            <w:r w:rsidRPr="00D9157B"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4D67D289" w14:textId="646F4F6C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 xml:space="preserve">Увеличение </w:t>
            </w:r>
            <w:r>
              <w:rPr>
                <w:sz w:val="24"/>
                <w:szCs w:val="24"/>
              </w:rPr>
              <w:t xml:space="preserve">качества процессных мероприятий: </w:t>
            </w:r>
            <w:r w:rsidRPr="00D70D3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384" w:type="dxa"/>
          </w:tcPr>
          <w:p w14:paraId="2304B3ED" w14:textId="2402CBE2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067762FE" w14:textId="30D7A19A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2D1D6039" w14:textId="40695209" w:rsidR="0094402C" w:rsidRPr="007A3190" w:rsidRDefault="0094402C" w:rsidP="0094402C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6 524,7</w:t>
            </w:r>
          </w:p>
        </w:tc>
        <w:tc>
          <w:tcPr>
            <w:tcW w:w="1624" w:type="dxa"/>
          </w:tcPr>
          <w:p w14:paraId="5B013C27" w14:textId="0E09A135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94402C">
              <w:rPr>
                <w:sz w:val="24"/>
                <w:szCs w:val="24"/>
              </w:rPr>
              <w:t>2 127,9</w:t>
            </w:r>
          </w:p>
        </w:tc>
        <w:tc>
          <w:tcPr>
            <w:tcW w:w="1797" w:type="dxa"/>
          </w:tcPr>
          <w:p w14:paraId="2D3F5E09" w14:textId="4195C911" w:rsidR="0094402C" w:rsidRDefault="0094402C" w:rsidP="00A46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646322" w:rsidRPr="00D70D35" w14:paraId="53027DD1" w14:textId="73074FD1" w:rsidTr="00646322">
        <w:trPr>
          <w:trHeight w:val="467"/>
        </w:trPr>
        <w:tc>
          <w:tcPr>
            <w:tcW w:w="578" w:type="dxa"/>
          </w:tcPr>
          <w:p w14:paraId="257B9963" w14:textId="7777777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</w:tcPr>
          <w:p w14:paraId="11B82CAE" w14:textId="0940EDC5" w:rsidR="00B60494" w:rsidRPr="00D70D35" w:rsidRDefault="00B60494" w:rsidP="00B60494">
            <w:pPr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 xml:space="preserve">Итого по </w:t>
            </w:r>
            <w:r w:rsidR="0094402C">
              <w:rPr>
                <w:b/>
                <w:bCs/>
                <w:sz w:val="24"/>
                <w:szCs w:val="24"/>
              </w:rPr>
              <w:t>П</w:t>
            </w:r>
            <w:r w:rsidRPr="00D70D35">
              <w:rPr>
                <w:b/>
                <w:bCs/>
                <w:sz w:val="24"/>
                <w:szCs w:val="24"/>
              </w:rPr>
              <w:t>рограмме</w:t>
            </w:r>
          </w:p>
        </w:tc>
        <w:tc>
          <w:tcPr>
            <w:tcW w:w="1864" w:type="dxa"/>
          </w:tcPr>
          <w:p w14:paraId="6196CE26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041" w:type="dxa"/>
          </w:tcPr>
          <w:p w14:paraId="716F77D2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5C54A255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35E47836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238" w:type="dxa"/>
          </w:tcPr>
          <w:p w14:paraId="18E48796" w14:textId="00F2C604" w:rsidR="00B60494" w:rsidRPr="00D70D35" w:rsidRDefault="00001CFD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13 994,1</w:t>
            </w:r>
          </w:p>
        </w:tc>
        <w:tc>
          <w:tcPr>
            <w:tcW w:w="1624" w:type="dxa"/>
          </w:tcPr>
          <w:p w14:paraId="12324269" w14:textId="3D3C6581" w:rsidR="00B60494" w:rsidRPr="00D70D35" w:rsidRDefault="00001CFD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4 617,7</w:t>
            </w:r>
          </w:p>
        </w:tc>
        <w:tc>
          <w:tcPr>
            <w:tcW w:w="1797" w:type="dxa"/>
          </w:tcPr>
          <w:p w14:paraId="7A8DE8E0" w14:textId="77777777" w:rsidR="00B60494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1A191FF" w14:textId="143A4B1C" w:rsidR="004F7255" w:rsidRDefault="004F7255" w:rsidP="00D70D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4B9F0B" w14:textId="77777777" w:rsidR="00646322" w:rsidRDefault="006463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A95C0CF" w14:textId="450FC02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5</w:t>
      </w:r>
    </w:p>
    <w:p w14:paraId="0E12ABEE" w14:textId="163360E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7D5A7E0F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A2F2EC" w14:textId="77777777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взаимосвязи целей, задач, ожидаемых результатов, показателей</w:t>
      </w:r>
    </w:p>
    <w:p w14:paraId="6D4E09BE" w14:textId="343EAEE1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структурных элементов </w:t>
      </w:r>
      <w:r w:rsidR="00001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65D8BF33" w14:textId="77777777" w:rsidR="00D70D35" w:rsidRPr="00D70D35" w:rsidRDefault="00D70D35" w:rsidP="00D70D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977"/>
        <w:gridCol w:w="2693"/>
        <w:gridCol w:w="5670"/>
      </w:tblGrid>
      <w:tr w:rsidR="00D70D35" w:rsidRPr="00A82CA0" w14:paraId="0556EE5C" w14:textId="77777777" w:rsidTr="00646322">
        <w:trPr>
          <w:trHeight w:val="631"/>
        </w:trPr>
        <w:tc>
          <w:tcPr>
            <w:tcW w:w="3119" w:type="dxa"/>
            <w:shd w:val="clear" w:color="auto" w:fill="auto"/>
          </w:tcPr>
          <w:p w14:paraId="472BE710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муниципальной программы</w:t>
            </w:r>
          </w:p>
        </w:tc>
        <w:tc>
          <w:tcPr>
            <w:tcW w:w="2977" w:type="dxa"/>
            <w:shd w:val="clear" w:color="auto" w:fill="auto"/>
          </w:tcPr>
          <w:p w14:paraId="7A4C1AFD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2693" w:type="dxa"/>
            <w:shd w:val="clear" w:color="auto" w:fill="auto"/>
          </w:tcPr>
          <w:p w14:paraId="54B4555E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5670" w:type="dxa"/>
            <w:shd w:val="clear" w:color="auto" w:fill="auto"/>
          </w:tcPr>
          <w:p w14:paraId="253BE1EC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муниципальной программы</w:t>
            </w:r>
          </w:p>
        </w:tc>
      </w:tr>
      <w:tr w:rsidR="00D70D35" w:rsidRPr="00A82CA0" w14:paraId="5183C65E" w14:textId="77777777" w:rsidTr="00646322">
        <w:trPr>
          <w:trHeight w:val="397"/>
        </w:trPr>
        <w:tc>
          <w:tcPr>
            <w:tcW w:w="14459" w:type="dxa"/>
            <w:gridSpan w:val="4"/>
            <w:shd w:val="clear" w:color="auto" w:fill="auto"/>
          </w:tcPr>
          <w:p w14:paraId="7302E7CE" w14:textId="506D0AFB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Комплексное решение вопросов, связанных с организацией и развитием ритуальных услуг и мест захоронени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</w:tr>
      <w:tr w:rsidR="00D70D35" w:rsidRPr="00A82CA0" w14:paraId="2B3B1875" w14:textId="77777777" w:rsidTr="00646322">
        <w:tc>
          <w:tcPr>
            <w:tcW w:w="3119" w:type="dxa"/>
            <w:shd w:val="clear" w:color="auto" w:fill="auto"/>
          </w:tcPr>
          <w:p w14:paraId="475DD9CB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76790BD2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1CC777A5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14:paraId="2B45AE43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82CA0" w:rsidRPr="00A82CA0" w14:paraId="4263D69D" w14:textId="77777777" w:rsidTr="00646322">
        <w:trPr>
          <w:trHeight w:val="1301"/>
        </w:trPr>
        <w:tc>
          <w:tcPr>
            <w:tcW w:w="3119" w:type="dxa"/>
            <w:vMerge w:val="restart"/>
            <w:shd w:val="clear" w:color="auto" w:fill="auto"/>
          </w:tcPr>
          <w:p w14:paraId="15260B5C" w14:textId="143DFA0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и текущему содержанию кладбищ и мест захоронени</w:t>
            </w:r>
            <w:r w:rsidR="00F5656A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й</w:t>
            </w: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E8D81" w14:textId="1052CBA3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содержания в надлежащем порядке территорий кладбищ в соответствии с санитарно-эпидемиологическими нормами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779D6" w14:textId="134AB75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мероприятий: «Развитие ритуальной службы»</w:t>
            </w:r>
          </w:p>
        </w:tc>
        <w:tc>
          <w:tcPr>
            <w:tcW w:w="5670" w:type="dxa"/>
            <w:shd w:val="clear" w:color="auto" w:fill="auto"/>
          </w:tcPr>
          <w:p w14:paraId="4769D6D7" w14:textId="426A4528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</w:tr>
      <w:tr w:rsidR="00A82CA0" w:rsidRPr="00A82CA0" w14:paraId="76037806" w14:textId="77777777" w:rsidTr="00646322">
        <w:tc>
          <w:tcPr>
            <w:tcW w:w="3119" w:type="dxa"/>
            <w:vMerge/>
            <w:shd w:val="clear" w:color="auto" w:fill="auto"/>
          </w:tcPr>
          <w:p w14:paraId="4BE889C4" w14:textId="7E0872F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2FA0935" w14:textId="6162C9B2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погребения невостребованных умерших, в соответствии с гарантированным перечнем услуг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00A66" w14:textId="7777777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5CDBC438" w14:textId="3E2D5491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</w:tr>
    </w:tbl>
    <w:p w14:paraId="399B723C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sectPr w:rsidR="002F32CB" w:rsidRPr="002F32CB" w:rsidSect="00230BDD">
      <w:pgSz w:w="16838" w:h="11906" w:orient="landscape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A5773" w14:textId="77777777" w:rsidR="002A7010" w:rsidRDefault="002A7010">
      <w:pPr>
        <w:spacing w:after="0" w:line="240" w:lineRule="auto"/>
      </w:pPr>
      <w:r>
        <w:separator/>
      </w:r>
    </w:p>
  </w:endnote>
  <w:endnote w:type="continuationSeparator" w:id="0">
    <w:p w14:paraId="521D3FCF" w14:textId="77777777" w:rsidR="002A7010" w:rsidRDefault="002A7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F02810" w14:textId="77777777" w:rsidR="002A7010" w:rsidRDefault="002A7010">
      <w:pPr>
        <w:spacing w:after="0" w:line="240" w:lineRule="auto"/>
      </w:pPr>
      <w:r>
        <w:separator/>
      </w:r>
    </w:p>
  </w:footnote>
  <w:footnote w:type="continuationSeparator" w:id="0">
    <w:p w14:paraId="7F0B2976" w14:textId="77777777" w:rsidR="002A7010" w:rsidRDefault="002A7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004874B" w14:textId="77777777" w:rsidR="0071008A" w:rsidRPr="0014609D" w:rsidRDefault="0071008A" w:rsidP="0014609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586532"/>
    <w:multiLevelType w:val="hybridMultilevel"/>
    <w:tmpl w:val="FF90DC30"/>
    <w:lvl w:ilvl="0" w:tplc="6304E7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16AB7"/>
    <w:multiLevelType w:val="hybridMultilevel"/>
    <w:tmpl w:val="6AF47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705640331">
    <w:abstractNumId w:val="5"/>
  </w:num>
  <w:num w:numId="2" w16cid:durableId="2127849739">
    <w:abstractNumId w:val="6"/>
  </w:num>
  <w:num w:numId="3" w16cid:durableId="1854831350">
    <w:abstractNumId w:val="1"/>
  </w:num>
  <w:num w:numId="4" w16cid:durableId="615218558">
    <w:abstractNumId w:val="4"/>
  </w:num>
  <w:num w:numId="5" w16cid:durableId="1697736071">
    <w:abstractNumId w:val="3"/>
  </w:num>
  <w:num w:numId="6" w16cid:durableId="978151378">
    <w:abstractNumId w:val="0"/>
  </w:num>
  <w:num w:numId="7" w16cid:durableId="1455055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C2"/>
    <w:rsid w:val="00001CFD"/>
    <w:rsid w:val="000F12F4"/>
    <w:rsid w:val="00167383"/>
    <w:rsid w:val="00193178"/>
    <w:rsid w:val="001C3C17"/>
    <w:rsid w:val="00230BDD"/>
    <w:rsid w:val="00230D3E"/>
    <w:rsid w:val="002624CE"/>
    <w:rsid w:val="0029183D"/>
    <w:rsid w:val="002A7010"/>
    <w:rsid w:val="002C060D"/>
    <w:rsid w:val="002D3D43"/>
    <w:rsid w:val="002E2E3D"/>
    <w:rsid w:val="002F32CB"/>
    <w:rsid w:val="003365E3"/>
    <w:rsid w:val="00336EA7"/>
    <w:rsid w:val="00414546"/>
    <w:rsid w:val="004259DE"/>
    <w:rsid w:val="00453F76"/>
    <w:rsid w:val="004D4A62"/>
    <w:rsid w:val="004F7255"/>
    <w:rsid w:val="00561F82"/>
    <w:rsid w:val="00574FAE"/>
    <w:rsid w:val="005B19DF"/>
    <w:rsid w:val="00621F94"/>
    <w:rsid w:val="00646322"/>
    <w:rsid w:val="00664BD2"/>
    <w:rsid w:val="00690EAE"/>
    <w:rsid w:val="006B4CE1"/>
    <w:rsid w:val="0071008A"/>
    <w:rsid w:val="00711143"/>
    <w:rsid w:val="00726367"/>
    <w:rsid w:val="00735D49"/>
    <w:rsid w:val="00762B47"/>
    <w:rsid w:val="00773DD0"/>
    <w:rsid w:val="007A3190"/>
    <w:rsid w:val="008127CA"/>
    <w:rsid w:val="0087211B"/>
    <w:rsid w:val="008771BF"/>
    <w:rsid w:val="00886C52"/>
    <w:rsid w:val="008902FF"/>
    <w:rsid w:val="008E2252"/>
    <w:rsid w:val="008F05C7"/>
    <w:rsid w:val="00913299"/>
    <w:rsid w:val="009218AC"/>
    <w:rsid w:val="00937292"/>
    <w:rsid w:val="0094402C"/>
    <w:rsid w:val="00A33386"/>
    <w:rsid w:val="00A45531"/>
    <w:rsid w:val="00A46A5C"/>
    <w:rsid w:val="00A46BE9"/>
    <w:rsid w:val="00A82CA0"/>
    <w:rsid w:val="00A84030"/>
    <w:rsid w:val="00B573B4"/>
    <w:rsid w:val="00B60494"/>
    <w:rsid w:val="00B85EB6"/>
    <w:rsid w:val="00B92743"/>
    <w:rsid w:val="00BC5F6C"/>
    <w:rsid w:val="00BE5C19"/>
    <w:rsid w:val="00C04697"/>
    <w:rsid w:val="00C230BB"/>
    <w:rsid w:val="00C65AD4"/>
    <w:rsid w:val="00CF30AA"/>
    <w:rsid w:val="00D05C31"/>
    <w:rsid w:val="00D269C3"/>
    <w:rsid w:val="00D275C2"/>
    <w:rsid w:val="00D70D35"/>
    <w:rsid w:val="00D95E47"/>
    <w:rsid w:val="00DD39D0"/>
    <w:rsid w:val="00E31D5E"/>
    <w:rsid w:val="00E57784"/>
    <w:rsid w:val="00EA55D7"/>
    <w:rsid w:val="00F0299A"/>
    <w:rsid w:val="00F061FF"/>
    <w:rsid w:val="00F07201"/>
    <w:rsid w:val="00F5656A"/>
    <w:rsid w:val="00F86B24"/>
    <w:rsid w:val="00F9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0170"/>
  <w15:chartTrackingRefBased/>
  <w15:docId w15:val="{2AB91799-F0CA-4254-83CE-D39F02AD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D5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D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1D5E"/>
    <w:rPr>
      <w:kern w:val="0"/>
      <w14:ligatures w14:val="none"/>
    </w:rPr>
  </w:style>
  <w:style w:type="paragraph" w:styleId="2">
    <w:name w:val="Body Text 2"/>
    <w:basedOn w:val="a"/>
    <w:link w:val="20"/>
    <w:uiPriority w:val="99"/>
    <w:rsid w:val="00886C5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86C52"/>
    <w:rPr>
      <w:rFonts w:ascii="Times New Roman" w:eastAsia="Times New Roman" w:hAnsi="Times New Roman" w:cs="Times New Roman"/>
      <w:b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9132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6">
    <w:name w:val="Table Grid"/>
    <w:basedOn w:val="a1"/>
    <w:uiPriority w:val="39"/>
    <w:rsid w:val="00812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99"/>
    <w:rsid w:val="00D70D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6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12</Pages>
  <Words>2014</Words>
  <Characters>11485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Смирнова Ирина Игоревна</cp:lastModifiedBy>
  <cp:revision>25</cp:revision>
  <cp:lastPrinted>2024-10-30T13:17:00Z</cp:lastPrinted>
  <dcterms:created xsi:type="dcterms:W3CDTF">2024-10-22T12:02:00Z</dcterms:created>
  <dcterms:modified xsi:type="dcterms:W3CDTF">2024-11-18T13:55:00Z</dcterms:modified>
</cp:coreProperties>
</file>